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0E41E2" w:rsidRDefault="000E41E2" w:rsidP="001F1CBE">
      <w:pPr>
        <w:jc w:val="center"/>
        <w:rPr>
          <w:rFonts w:ascii="Cambria" w:hAnsi="Cambria"/>
          <w:color w:val="E36C0A"/>
        </w:rPr>
      </w:pPr>
      <w:bookmarkStart w:id="0" w:name="OLE_LINK1"/>
      <w:bookmarkStart w:id="1" w:name="OLE_LINK2"/>
      <w:r w:rsidRPr="000E41E2">
        <w:rPr>
          <w:rFonts w:ascii="Cambria" w:hAnsi="Cambria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.1pt;margin-top:176.65pt;width:528.2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POLASCI IZ ATINE</w:t>
                  </w:r>
                </w:p>
                <w:p w:rsidR="00242A74" w:rsidRDefault="00242A74"/>
              </w:txbxContent>
            </v:textbox>
          </v:shape>
        </w:pict>
      </w:r>
      <w:r w:rsidR="00837BBC" w:rsidRPr="000E41E2">
        <w:rPr>
          <w:rFonts w:ascii="Cambria" w:hAnsi="Cambria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177pt">
            <v:imagedata r:id="rId7" o:title="galileotop"/>
            <o:lock v:ext="edit" cropping="t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M/S GALILEO"/>
            <w10:wrap anchorx="margin" anchory="margin"/>
          </v:shape>
        </w:pict>
      </w:r>
      <w:r>
        <w:pict>
          <v:shape id="_x0000_s1074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DRAGULJI KIKLADA"/>
            <w10:wrap anchorx="margin" anchory="margin"/>
          </v:shape>
        </w:pict>
      </w:r>
    </w:p>
    <w:tbl>
      <w:tblPr>
        <w:tblW w:w="5026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07"/>
        <w:gridCol w:w="851"/>
        <w:gridCol w:w="991"/>
        <w:gridCol w:w="851"/>
        <w:gridCol w:w="851"/>
        <w:gridCol w:w="851"/>
        <w:gridCol w:w="849"/>
        <w:gridCol w:w="851"/>
        <w:gridCol w:w="851"/>
        <w:gridCol w:w="851"/>
        <w:gridCol w:w="851"/>
        <w:gridCol w:w="183"/>
        <w:gridCol w:w="53"/>
      </w:tblGrid>
      <w:tr w:rsidR="001F1CBE" w:rsidRPr="00C763FF" w:rsidTr="00633CFF">
        <w:trPr>
          <w:gridAfter w:val="1"/>
          <w:wAfter w:w="25" w:type="pct"/>
          <w:trHeight w:val="319"/>
          <w:tblCellSpacing w:w="0" w:type="dxa"/>
        </w:trPr>
        <w:tc>
          <w:tcPr>
            <w:tcW w:w="4975" w:type="pct"/>
            <w:gridSpan w:val="13"/>
            <w:shd w:val="clear" w:color="auto" w:fill="FFFFFF"/>
            <w:hideMark/>
          </w:tcPr>
          <w:p w:rsidR="00242A74" w:rsidRPr="000E41E2" w:rsidRDefault="000E41E2" w:rsidP="004422D8">
            <w:pPr>
              <w:pStyle w:val="Caption"/>
              <w:jc w:val="center"/>
              <w:rPr>
                <w:rFonts w:ascii="Calibri" w:hAnsi="Calibri" w:cs="Calibri"/>
              </w:rPr>
            </w:pPr>
            <w:r w:rsidRPr="000E41E2">
              <w:rPr>
                <w:rFonts w:ascii="Calibri" w:hAnsi="Calibri" w:cs="Calibri"/>
                <w:lang w:eastAsia="en-US"/>
              </w:rPr>
              <w:pict>
                <v:shape id="_x0000_s1083" type="#_x0000_t75" style="position:absolute;left:0;text-align:left;margin-left:286.5pt;margin-top:4.4pt;width:193.4pt;height:151.9pt;z-index:-1">
                  <v:imagedata r:id="rId8" o:title="JEWELS-OF-THE-CYCLADES"/>
                </v:shape>
              </w:pict>
            </w:r>
          </w:p>
          <w:p w:rsidR="00242A74" w:rsidRPr="000E41E2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952AC7" w:rsidRPr="000E41E2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CA75BD" w:rsidRPr="000E41E2" w:rsidRDefault="00CA75BD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684538" w:rsidRPr="000E41E2" w:rsidRDefault="000E41E2" w:rsidP="00CA75BD">
            <w:pPr>
              <w:pStyle w:val="Caption"/>
              <w:jc w:val="center"/>
              <w:rPr>
                <w:rFonts w:ascii="Calibri" w:hAnsi="Calibri" w:cs="Calibri"/>
              </w:rPr>
            </w:pPr>
            <w:r w:rsidRPr="000E41E2">
              <w:rPr>
                <w:rFonts w:ascii="Calibri" w:hAnsi="Calibri" w:cs="Calibri"/>
              </w:rPr>
              <w:pict>
                <v:shape id="_x0000_i1026" type="#_x0000_t75" style="width:4in;height:168.75pt">
                  <v:imagedata r:id="rId9" o:title="Capture"/>
                </v:shape>
              </w:pict>
            </w:r>
            <w:r w:rsidRPr="000E41E2">
              <w:rPr>
                <w:rFonts w:ascii="Calibri" w:hAnsi="Calibri" w:cs="Calibri"/>
                <w:lang w:eastAsia="en-US"/>
              </w:rPr>
              <w:pict>
                <v:shape id="_x0000_s1082" type="#_x0000_t75" style="position:absolute;left:0;text-align:left;margin-left:363pt;margin-top:1.4pt;width:178.4pt;height:54.5pt;z-index:-2;mso-position-horizontal-relative:text;mso-position-vertical-relative:text">
                  <v:imagedata r:id="rId8" o:title="JEWELS-OF-THE-CYCLADES"/>
                </v:shape>
              </w:pict>
            </w:r>
          </w:p>
          <w:p w:rsidR="00684538" w:rsidRPr="000E41E2" w:rsidRDefault="00684538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633CFF" w:rsidRPr="000E41E2" w:rsidRDefault="00633CFF" w:rsidP="00AC5FC0">
            <w:pPr>
              <w:pStyle w:val="Caption"/>
              <w:rPr>
                <w:rFonts w:ascii="Calibri" w:hAnsi="Calibri" w:cs="Calibri"/>
              </w:rPr>
            </w:pPr>
          </w:p>
          <w:p w:rsidR="00633CFF" w:rsidRPr="000E41E2" w:rsidRDefault="00633CFF" w:rsidP="00AC5FC0">
            <w:pPr>
              <w:pStyle w:val="Caption"/>
              <w:rPr>
                <w:rFonts w:ascii="Calibri" w:hAnsi="Calibri" w:cs="Calibri"/>
              </w:rPr>
            </w:pPr>
          </w:p>
          <w:tbl>
            <w:tblPr>
              <w:tblpPr w:leftFromText="180" w:rightFromText="180" w:vertAnchor="text" w:horzAnchor="margin" w:tblpXSpec="center" w:tblpY="88"/>
              <w:tblW w:w="6489" w:type="dxa"/>
              <w:tblBorders>
                <w:top w:val="single" w:sz="2" w:space="0" w:color="95B3D7"/>
                <w:bottom w:val="single" w:sz="2" w:space="0" w:color="95B3D7"/>
                <w:insideH w:val="single" w:sz="2" w:space="0" w:color="95B3D7"/>
                <w:insideV w:val="single" w:sz="2" w:space="0" w:color="95B3D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326"/>
              <w:gridCol w:w="1679"/>
              <w:gridCol w:w="1499"/>
            </w:tblGrid>
            <w:tr w:rsidR="000E41E2" w:rsidRPr="003F412C" w:rsidTr="000E41E2">
              <w:trPr>
                <w:trHeight w:val="147"/>
              </w:trPr>
              <w:tc>
                <w:tcPr>
                  <w:tcW w:w="759" w:type="pct"/>
                  <w:tcBorders>
                    <w:top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294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952AC7" w:rsidRPr="000E41E2" w:rsidRDefault="00CA75BD" w:rsidP="00CA75BD">
                  <w:pPr>
                    <w:rPr>
                      <w:rFonts w:ascii="Calibri" w:hAnsi="Calibri" w:cs="Calibri"/>
                      <w:color w:val="002060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color w:val="002060"/>
                    </w:rPr>
                    <w:t>Dolaza</w:t>
                  </w:r>
                  <w:r w:rsidR="00952AC7" w:rsidRPr="000E41E2">
                    <w:rPr>
                      <w:rFonts w:ascii="Calibri" w:hAnsi="Calibri" w:cs="Calibr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12" w:space="0" w:color="95B3D7"/>
                  </w:tcBorders>
                  <w:shd w:val="clear" w:color="auto" w:fill="FFFFFF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0E41E2" w:rsidRPr="003F412C" w:rsidTr="000E41E2">
              <w:trPr>
                <w:trHeight w:val="222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0950C7" w:rsidRPr="000E41E2" w:rsidRDefault="000950C7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ATINA, </w:t>
                  </w:r>
                  <w:r w:rsidR="00AC5FC0"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ostrvo Poros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0950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0950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E41E2" w:rsidRPr="003F412C" w:rsidTr="000E41E2">
              <w:trPr>
                <w:trHeight w:val="224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0950C7" w:rsidRPr="000E41E2" w:rsidRDefault="00AC5FC0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Poliegos - Folegandros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0950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0950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0E41E2" w:rsidRPr="003F412C" w:rsidTr="000E41E2">
              <w:trPr>
                <w:trHeight w:val="417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952AC7" w:rsidRPr="000E41E2" w:rsidRDefault="00AC5FC0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Santorini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sidrištu</w:t>
                  </w:r>
                </w:p>
              </w:tc>
            </w:tr>
            <w:tr w:rsidR="000E41E2" w:rsidRPr="003F412C" w:rsidTr="000E41E2">
              <w:trPr>
                <w:trHeight w:val="207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0950C7" w:rsidRPr="000E41E2" w:rsidRDefault="00AC5FC0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Antiparos - Paros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0950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0950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Parosu</w:t>
                  </w:r>
                </w:p>
              </w:tc>
            </w:tr>
            <w:tr w:rsidR="000E41E2" w:rsidRPr="003F412C" w:rsidTr="000E41E2">
              <w:trPr>
                <w:trHeight w:val="227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952AC7" w:rsidRPr="000E41E2" w:rsidRDefault="00AC5FC0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Delos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0E41E2" w:rsidRPr="003F412C" w:rsidTr="000E41E2">
              <w:trPr>
                <w:trHeight w:val="235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952AC7" w:rsidRPr="000E41E2" w:rsidRDefault="00AC5FC0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Siros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Poslepodnevni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Sirosu</w:t>
                  </w:r>
                </w:p>
              </w:tc>
            </w:tr>
            <w:tr w:rsidR="000E41E2" w:rsidRPr="003F412C" w:rsidTr="000E41E2">
              <w:trPr>
                <w:trHeight w:val="207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CA75BD" w:rsidRPr="000E41E2" w:rsidRDefault="00AC5FC0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Kitnos – Rt Sunion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CA75BD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CA75BD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Nočenje u Marini Zei</w:t>
                  </w:r>
                </w:p>
              </w:tc>
            </w:tr>
            <w:tr w:rsidR="000E41E2" w:rsidRPr="003F412C" w:rsidTr="000E41E2">
              <w:trPr>
                <w:trHeight w:val="183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952AC7" w:rsidRPr="000E41E2" w:rsidRDefault="00952AC7" w:rsidP="000E41E2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952AC7" w:rsidRPr="000E41E2" w:rsidRDefault="00CA75BD" w:rsidP="000E41E2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ATINA, </w:t>
                  </w:r>
                  <w:r w:rsidR="00AC5FC0"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Marina Zei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952AC7" w:rsidRPr="000E41E2" w:rsidRDefault="00AC5FC0" w:rsidP="000E41E2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09:00</w:t>
                  </w:r>
                </w:p>
              </w:tc>
            </w:tr>
          </w:tbl>
          <w:p w:rsidR="00952AC7" w:rsidRPr="000E41E2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1F1CBE" w:rsidRPr="000E41E2" w:rsidRDefault="001F1CBE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  <w:p w:rsidR="00633CFF" w:rsidRPr="000E41E2" w:rsidRDefault="00633CFF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  <w:p w:rsidR="00633CFF" w:rsidRPr="000E41E2" w:rsidRDefault="00633CFF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</w:tc>
      </w:tr>
      <w:tr w:rsidR="00073E14" w:rsidRPr="00C763FF" w:rsidTr="00633CFF">
        <w:trPr>
          <w:gridAfter w:val="1"/>
          <w:wAfter w:w="25" w:type="pct"/>
          <w:trHeight w:val="319"/>
          <w:tblCellSpacing w:w="0" w:type="dxa"/>
        </w:trPr>
        <w:tc>
          <w:tcPr>
            <w:tcW w:w="4975" w:type="pct"/>
            <w:gridSpan w:val="13"/>
            <w:shd w:val="clear" w:color="auto" w:fill="FFFFFF"/>
            <w:hideMark/>
          </w:tcPr>
          <w:p w:rsidR="00073E14" w:rsidRPr="000E41E2" w:rsidRDefault="00073E14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E41E2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E41E2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E41E2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E41E2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E41E2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</w:tc>
      </w:tr>
      <w:tr w:rsidR="000E41E2" w:rsidRPr="00FE347B" w:rsidTr="000E41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2"/>
          <w:wAfter w:w="111" w:type="pct"/>
          <w:trHeight w:val="434"/>
        </w:trPr>
        <w:tc>
          <w:tcPr>
            <w:tcW w:w="470" w:type="pct"/>
            <w:shd w:val="clear" w:color="auto" w:fill="4F81BD"/>
          </w:tcPr>
          <w:p w:rsidR="00633CFF" w:rsidRPr="000E41E2" w:rsidRDefault="00633CFF" w:rsidP="005F7847">
            <w:pPr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lastRenderedPageBreak/>
              <w:t>DATUM POLASKA</w:t>
            </w:r>
          </w:p>
          <w:p w:rsidR="00633CFF" w:rsidRPr="000E41E2" w:rsidRDefault="00633CFF" w:rsidP="005F7847">
            <w:pPr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DATUM POVRATKA</w:t>
            </w:r>
          </w:p>
        </w:tc>
        <w:tc>
          <w:tcPr>
            <w:tcW w:w="334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21.04.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29.04.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28.04.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06.05.</w:t>
            </w:r>
          </w:p>
        </w:tc>
        <w:tc>
          <w:tcPr>
            <w:tcW w:w="468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05.05.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13.05.</w:t>
            </w:r>
          </w:p>
        </w:tc>
        <w:tc>
          <w:tcPr>
            <w:tcW w:w="402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12.05.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20.05.</w:t>
            </w:r>
          </w:p>
        </w:tc>
        <w:tc>
          <w:tcPr>
            <w:tcW w:w="402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26.05.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04.06.</w:t>
            </w:r>
          </w:p>
        </w:tc>
        <w:tc>
          <w:tcPr>
            <w:tcW w:w="402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09.06.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17.06.</w:t>
            </w:r>
          </w:p>
        </w:tc>
        <w:tc>
          <w:tcPr>
            <w:tcW w:w="401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16.06.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24.06.</w:t>
            </w:r>
          </w:p>
        </w:tc>
        <w:tc>
          <w:tcPr>
            <w:tcW w:w="402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23.06.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01.07.</w:t>
            </w:r>
          </w:p>
        </w:tc>
        <w:tc>
          <w:tcPr>
            <w:tcW w:w="402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30.06.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07.07.</w:t>
            </w:r>
          </w:p>
        </w:tc>
        <w:tc>
          <w:tcPr>
            <w:tcW w:w="402" w:type="pct"/>
            <w:tcBorders>
              <w:right w:val="single" w:sz="4" w:space="0" w:color="000000"/>
            </w:tcBorders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07.07.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15.07.</w:t>
            </w:r>
          </w:p>
        </w:tc>
        <w:tc>
          <w:tcPr>
            <w:tcW w:w="402" w:type="pct"/>
            <w:shd w:val="clear" w:color="auto" w:fill="4F81BD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14.07.</w:t>
            </w:r>
          </w:p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22.07.</w:t>
            </w:r>
          </w:p>
        </w:tc>
      </w:tr>
      <w:tr w:rsidR="00633CFF" w:rsidRPr="00FE347B" w:rsidTr="000E41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2"/>
          <w:wAfter w:w="111" w:type="pct"/>
          <w:trHeight w:val="250"/>
        </w:trPr>
        <w:tc>
          <w:tcPr>
            <w:tcW w:w="470" w:type="pct"/>
            <w:tcBorders>
              <w:bottom w:val="single" w:sz="4" w:space="0" w:color="000000"/>
            </w:tcBorders>
          </w:tcPr>
          <w:p w:rsidR="00633CFF" w:rsidRPr="000E41E2" w:rsidRDefault="00633CFF" w:rsidP="005F7847">
            <w:pPr>
              <w:rPr>
                <w:rFonts w:ascii="Calibri" w:hAnsi="Calibri" w:cs="Calibri"/>
                <w:b/>
                <w:color w:val="1F497D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1F497D"/>
                <w:sz w:val="14"/>
                <w:szCs w:val="16"/>
              </w:rPr>
              <w:t>Broj dana / Broj noćenja</w:t>
            </w:r>
          </w:p>
        </w:tc>
        <w:tc>
          <w:tcPr>
            <w:tcW w:w="4419" w:type="pct"/>
            <w:gridSpan w:val="11"/>
            <w:tcBorders>
              <w:bottom w:val="single" w:sz="4" w:space="0" w:color="000000"/>
              <w:right w:val="single" w:sz="4" w:space="0" w:color="auto"/>
            </w:tcBorders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8/7</w:t>
            </w:r>
          </w:p>
        </w:tc>
      </w:tr>
      <w:tr w:rsidR="00633CFF" w:rsidRPr="00FE347B" w:rsidTr="000E41E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2"/>
          <w:wAfter w:w="111" w:type="pct"/>
          <w:trHeight w:val="250"/>
        </w:trPr>
        <w:tc>
          <w:tcPr>
            <w:tcW w:w="470" w:type="pct"/>
            <w:tcBorders>
              <w:top w:val="single" w:sz="4" w:space="0" w:color="000000"/>
              <w:bottom w:val="nil"/>
            </w:tcBorders>
          </w:tcPr>
          <w:p w:rsidR="00633CFF" w:rsidRPr="000E41E2" w:rsidRDefault="00633CFF" w:rsidP="005F7847">
            <w:pPr>
              <w:rPr>
                <w:rFonts w:ascii="Calibri" w:hAnsi="Calibri" w:cs="Calibri"/>
                <w:b/>
                <w:color w:val="1F497D"/>
                <w:sz w:val="12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Luka Ukrcaja/</w:t>
            </w:r>
          </w:p>
          <w:p w:rsidR="00633CFF" w:rsidRPr="000E41E2" w:rsidRDefault="00633CFF" w:rsidP="005F7847">
            <w:pPr>
              <w:rPr>
                <w:rFonts w:ascii="Calibri" w:hAnsi="Calibri" w:cs="Calibri"/>
                <w:b/>
                <w:color w:val="1F497D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Vrsta kabine</w:t>
            </w:r>
          </w:p>
        </w:tc>
        <w:tc>
          <w:tcPr>
            <w:tcW w:w="4419" w:type="pct"/>
            <w:gridSpan w:val="11"/>
            <w:tcBorders>
              <w:top w:val="single" w:sz="4" w:space="0" w:color="000000"/>
              <w:right w:val="single" w:sz="4" w:space="0" w:color="auto"/>
            </w:tcBorders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ATINA</w:t>
            </w:r>
          </w:p>
        </w:tc>
      </w:tr>
      <w:tr w:rsidR="00633CFF" w:rsidRPr="00FE347B" w:rsidTr="00633CF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2"/>
          <w:wAfter w:w="111" w:type="pct"/>
          <w:trHeight w:val="265"/>
        </w:trPr>
        <w:tc>
          <w:tcPr>
            <w:tcW w:w="4889" w:type="pct"/>
            <w:gridSpan w:val="12"/>
            <w:tcBorders>
              <w:right w:val="single" w:sz="4" w:space="0" w:color="auto"/>
            </w:tcBorders>
            <w:shd w:val="clear" w:color="auto" w:fill="4F81BD"/>
          </w:tcPr>
          <w:p w:rsidR="00633CFF" w:rsidRPr="000E41E2" w:rsidRDefault="00633CFF" w:rsidP="005F7847">
            <w:pPr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M/S GALILEO, DRAGULJI KIKLADA, USLUGA FB  (doručak+ručak+večera)</w:t>
            </w:r>
          </w:p>
        </w:tc>
      </w:tr>
      <w:tr w:rsidR="00633CFF" w:rsidRPr="00FE347B" w:rsidTr="00633CF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470" w:type="pct"/>
          </w:tcPr>
          <w:p w:rsidR="00633CFF" w:rsidRPr="000E41E2" w:rsidRDefault="00633CFF" w:rsidP="005F7847">
            <w:pPr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0E41E2">
              <w:rPr>
                <w:rFonts w:ascii="Calibri" w:hAnsi="Calibri" w:cs="Calibri"/>
                <w:color w:val="1F497D"/>
                <w:sz w:val="14"/>
                <w:szCs w:val="16"/>
              </w:rPr>
              <w:t>1/2 C kabina Donja paluba</w:t>
            </w:r>
          </w:p>
        </w:tc>
        <w:tc>
          <w:tcPr>
            <w:tcW w:w="334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8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1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1. 692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</w:p>
        </w:tc>
      </w:tr>
      <w:tr w:rsidR="00633CFF" w:rsidRPr="00FE347B" w:rsidTr="00633CF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470" w:type="pct"/>
          </w:tcPr>
          <w:p w:rsidR="00633CFF" w:rsidRPr="000E41E2" w:rsidRDefault="00633CFF" w:rsidP="005F7847">
            <w:pPr>
              <w:rPr>
                <w:rFonts w:ascii="Calibri" w:hAnsi="Calibri" w:cs="Calibri"/>
                <w:color w:val="1F497D"/>
                <w:sz w:val="14"/>
                <w:szCs w:val="16"/>
              </w:rPr>
            </w:pPr>
            <w:r w:rsidRPr="000E41E2">
              <w:rPr>
                <w:rFonts w:ascii="Calibri" w:hAnsi="Calibri" w:cs="Calibri"/>
                <w:color w:val="1F497D"/>
                <w:sz w:val="14"/>
                <w:szCs w:val="16"/>
              </w:rPr>
              <w:t>1/2 B kabina</w:t>
            </w:r>
          </w:p>
          <w:p w:rsidR="00633CFF" w:rsidRPr="000E41E2" w:rsidRDefault="00633CFF" w:rsidP="005F7847">
            <w:pPr>
              <w:rPr>
                <w:rFonts w:ascii="Calibri" w:hAnsi="Calibri" w:cs="Calibri"/>
                <w:color w:val="1F497D"/>
                <w:sz w:val="14"/>
                <w:szCs w:val="16"/>
              </w:rPr>
            </w:pPr>
            <w:r w:rsidRPr="000E41E2">
              <w:rPr>
                <w:rFonts w:ascii="Calibri" w:hAnsi="Calibri" w:cs="Calibri"/>
                <w:color w:val="1F497D"/>
                <w:sz w:val="14"/>
                <w:szCs w:val="16"/>
              </w:rPr>
              <w:t>Donja paluba</w:t>
            </w:r>
          </w:p>
        </w:tc>
        <w:tc>
          <w:tcPr>
            <w:tcW w:w="334" w:type="pct"/>
          </w:tcPr>
          <w:p w:rsidR="00633CFF" w:rsidRPr="000E41E2" w:rsidRDefault="00633CFF" w:rsidP="00633CFF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8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1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2. 083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</w:p>
        </w:tc>
      </w:tr>
      <w:tr w:rsidR="00633CFF" w:rsidRPr="00FE347B" w:rsidTr="001969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470" w:type="pct"/>
          </w:tcPr>
          <w:p w:rsidR="00633CFF" w:rsidRPr="000E41E2" w:rsidRDefault="00633CFF" w:rsidP="005F7847">
            <w:pPr>
              <w:rPr>
                <w:rFonts w:ascii="Calibri" w:hAnsi="Calibri" w:cs="Calibri"/>
                <w:color w:val="1F497D"/>
                <w:sz w:val="14"/>
                <w:szCs w:val="16"/>
              </w:rPr>
            </w:pPr>
            <w:r w:rsidRPr="000E41E2">
              <w:rPr>
                <w:rFonts w:ascii="Calibri" w:hAnsi="Calibri" w:cs="Calibri"/>
                <w:color w:val="1F497D"/>
                <w:sz w:val="14"/>
                <w:szCs w:val="16"/>
              </w:rPr>
              <w:t>Glavna paluba</w:t>
            </w:r>
          </w:p>
        </w:tc>
        <w:tc>
          <w:tcPr>
            <w:tcW w:w="334" w:type="pct"/>
          </w:tcPr>
          <w:p w:rsidR="00633CFF" w:rsidRPr="000E41E2" w:rsidRDefault="00633CFF" w:rsidP="00633CFF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68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1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2" w:type="pct"/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2. 593 </w:t>
            </w:r>
            <w:r w:rsidRPr="000E41E2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111" w:type="pct"/>
            <w:gridSpan w:val="2"/>
            <w:tcBorders>
              <w:top w:val="nil"/>
              <w:bottom w:val="nil"/>
              <w:right w:val="nil"/>
            </w:tcBorders>
          </w:tcPr>
          <w:p w:rsidR="00633CFF" w:rsidRPr="000E41E2" w:rsidRDefault="00633CFF" w:rsidP="005F7847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</w:p>
        </w:tc>
      </w:tr>
      <w:tr w:rsidR="00952AC7" w:rsidRPr="00C763FF" w:rsidTr="00633CFF">
        <w:trPr>
          <w:gridAfter w:val="1"/>
          <w:wAfter w:w="25" w:type="pct"/>
          <w:trHeight w:val="319"/>
          <w:tblCellSpacing w:w="0" w:type="dxa"/>
        </w:trPr>
        <w:tc>
          <w:tcPr>
            <w:tcW w:w="4975" w:type="pct"/>
            <w:gridSpan w:val="13"/>
            <w:shd w:val="clear" w:color="auto" w:fill="FFFFFF"/>
            <w:hideMark/>
          </w:tcPr>
          <w:p w:rsidR="001E3866" w:rsidRPr="000E41E2" w:rsidRDefault="001E3866" w:rsidP="00CA75BD">
            <w:pPr>
              <w:pStyle w:val="Caption"/>
              <w:rPr>
                <w:rFonts w:ascii="Calibri" w:hAnsi="Calibri" w:cs="Calibri"/>
              </w:rPr>
            </w:pPr>
          </w:p>
          <w:tbl>
            <w:tblPr>
              <w:tblW w:w="10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707"/>
              <w:gridCol w:w="851"/>
              <w:gridCol w:w="991"/>
              <w:gridCol w:w="851"/>
              <w:gridCol w:w="851"/>
              <w:gridCol w:w="851"/>
              <w:gridCol w:w="849"/>
              <w:gridCol w:w="845"/>
              <w:gridCol w:w="858"/>
              <w:gridCol w:w="851"/>
              <w:gridCol w:w="851"/>
              <w:gridCol w:w="183"/>
              <w:gridCol w:w="53"/>
            </w:tblGrid>
            <w:tr w:rsidR="000E41E2" w:rsidRPr="00FE347B" w:rsidTr="000E41E2">
              <w:trPr>
                <w:gridAfter w:val="2"/>
                <w:wAfter w:w="111" w:type="pct"/>
                <w:trHeight w:val="434"/>
              </w:trPr>
              <w:tc>
                <w:tcPr>
                  <w:tcW w:w="470" w:type="pct"/>
                  <w:shd w:val="clear" w:color="auto" w:fill="4F81BD"/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b/>
                      <w:color w:val="FFFFFF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z w:val="14"/>
                      <w:szCs w:val="16"/>
                    </w:rPr>
                    <w:t>DATUM POLASKA</w:t>
                  </w:r>
                </w:p>
                <w:p w:rsidR="008F7538" w:rsidRPr="000E41E2" w:rsidRDefault="008F7538" w:rsidP="005F7847">
                  <w:pPr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z w:val="14"/>
                      <w:szCs w:val="16"/>
                    </w:rPr>
                    <w:t>DATUM POVRATKA</w:t>
                  </w:r>
                </w:p>
              </w:tc>
              <w:tc>
                <w:tcPr>
                  <w:tcW w:w="334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14.07.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22.07.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</w:p>
              </w:tc>
              <w:tc>
                <w:tcPr>
                  <w:tcW w:w="402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21.07.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29.07.</w:t>
                  </w:r>
                </w:p>
              </w:tc>
              <w:tc>
                <w:tcPr>
                  <w:tcW w:w="468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28.07.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05.08.</w:t>
                  </w:r>
                </w:p>
              </w:tc>
              <w:tc>
                <w:tcPr>
                  <w:tcW w:w="402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11.08.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19.08.</w:t>
                  </w:r>
                </w:p>
              </w:tc>
              <w:tc>
                <w:tcPr>
                  <w:tcW w:w="402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25.08.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02.09.</w:t>
                  </w:r>
                </w:p>
              </w:tc>
              <w:tc>
                <w:tcPr>
                  <w:tcW w:w="402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08.09.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16.09.</w:t>
                  </w:r>
                </w:p>
              </w:tc>
              <w:tc>
                <w:tcPr>
                  <w:tcW w:w="401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15.09.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23.09.</w:t>
                  </w:r>
                </w:p>
              </w:tc>
              <w:tc>
                <w:tcPr>
                  <w:tcW w:w="399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22.09.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30.09.</w:t>
                  </w:r>
                </w:p>
              </w:tc>
              <w:tc>
                <w:tcPr>
                  <w:tcW w:w="405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29.09.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07.10.</w:t>
                  </w:r>
                </w:p>
              </w:tc>
              <w:tc>
                <w:tcPr>
                  <w:tcW w:w="402" w:type="pct"/>
                  <w:tcBorders>
                    <w:right w:val="single" w:sz="4" w:space="0" w:color="000000"/>
                  </w:tcBorders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06.10.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14.10.</w:t>
                  </w:r>
                </w:p>
              </w:tc>
              <w:tc>
                <w:tcPr>
                  <w:tcW w:w="402" w:type="pct"/>
                  <w:shd w:val="clear" w:color="auto" w:fill="4F81BD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13.10.</w:t>
                  </w:r>
                </w:p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pacing w:val="-6"/>
                      <w:sz w:val="16"/>
                      <w:szCs w:val="16"/>
                    </w:rPr>
                    <w:t>21.10.</w:t>
                  </w:r>
                </w:p>
              </w:tc>
            </w:tr>
            <w:tr w:rsidR="008F7538" w:rsidRPr="00FE347B" w:rsidTr="000E41E2">
              <w:trPr>
                <w:gridAfter w:val="2"/>
                <w:wAfter w:w="111" w:type="pct"/>
                <w:trHeight w:val="250"/>
              </w:trPr>
              <w:tc>
                <w:tcPr>
                  <w:tcW w:w="470" w:type="pct"/>
                  <w:tcBorders>
                    <w:bottom w:val="single" w:sz="4" w:space="0" w:color="000000"/>
                  </w:tcBorders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b/>
                      <w:color w:val="1F497D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F497D"/>
                      <w:sz w:val="14"/>
                      <w:szCs w:val="16"/>
                    </w:rPr>
                    <w:t>Broj dana / Broj noćenja</w:t>
                  </w:r>
                </w:p>
              </w:tc>
              <w:tc>
                <w:tcPr>
                  <w:tcW w:w="4419" w:type="pct"/>
                  <w:gridSpan w:val="11"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8F7538" w:rsidRPr="00FE347B" w:rsidTr="000E41E2">
              <w:trPr>
                <w:gridAfter w:val="2"/>
                <w:wAfter w:w="111" w:type="pct"/>
                <w:trHeight w:val="250"/>
              </w:trPr>
              <w:tc>
                <w:tcPr>
                  <w:tcW w:w="470" w:type="pct"/>
                  <w:tcBorders>
                    <w:top w:val="single" w:sz="4" w:space="0" w:color="000000"/>
                    <w:bottom w:val="nil"/>
                  </w:tcBorders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  <w:t>Luka Ukrcaja/</w:t>
                  </w:r>
                </w:p>
                <w:p w:rsidR="008F7538" w:rsidRPr="000E41E2" w:rsidRDefault="008F7538" w:rsidP="005F7847">
                  <w:pPr>
                    <w:rPr>
                      <w:rFonts w:ascii="Calibri" w:hAnsi="Calibri" w:cs="Calibri"/>
                      <w:b/>
                      <w:color w:val="1F497D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F497D"/>
                      <w:sz w:val="12"/>
                      <w:szCs w:val="16"/>
                    </w:rPr>
                    <w:t>Vrsta kabine</w:t>
                  </w:r>
                </w:p>
              </w:tc>
              <w:tc>
                <w:tcPr>
                  <w:tcW w:w="4419" w:type="pct"/>
                  <w:gridSpan w:val="11"/>
                  <w:tcBorders>
                    <w:top w:val="single" w:sz="4" w:space="0" w:color="000000"/>
                    <w:right w:val="single" w:sz="4" w:space="0" w:color="auto"/>
                  </w:tcBorders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F497D"/>
                      <w:sz w:val="16"/>
                      <w:szCs w:val="16"/>
                    </w:rPr>
                    <w:t>ATINA</w:t>
                  </w:r>
                </w:p>
              </w:tc>
            </w:tr>
            <w:tr w:rsidR="008F7538" w:rsidRPr="00FE347B" w:rsidTr="008F7538">
              <w:trPr>
                <w:gridAfter w:val="2"/>
                <w:wAfter w:w="111" w:type="pct"/>
                <w:trHeight w:val="265"/>
              </w:trPr>
              <w:tc>
                <w:tcPr>
                  <w:tcW w:w="4889" w:type="pct"/>
                  <w:gridSpan w:val="12"/>
                  <w:tcBorders>
                    <w:right w:val="single" w:sz="4" w:space="0" w:color="auto"/>
                  </w:tcBorders>
                  <w:shd w:val="clear" w:color="auto" w:fill="4F81BD"/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color w:val="FFFFFF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FFFFFF"/>
                      <w:sz w:val="16"/>
                      <w:szCs w:val="16"/>
                    </w:rPr>
                    <w:t>M/S GALILEO, DRAGULJI KIKLADA, USLUGA FB  (doručak+ručak+večera)</w:t>
                  </w:r>
                </w:p>
              </w:tc>
            </w:tr>
            <w:tr w:rsidR="008F7538" w:rsidRPr="00FE347B" w:rsidTr="008F7538">
              <w:trPr>
                <w:trHeight w:val="250"/>
              </w:trPr>
              <w:tc>
                <w:tcPr>
                  <w:tcW w:w="470" w:type="pct"/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color w:val="1F497D"/>
                      <w:sz w:val="16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color w:val="1F497D"/>
                      <w:sz w:val="14"/>
                      <w:szCs w:val="16"/>
                    </w:rPr>
                    <w:t>1/2 C kabina Donja paluba</w:t>
                  </w:r>
                </w:p>
              </w:tc>
              <w:tc>
                <w:tcPr>
                  <w:tcW w:w="334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8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1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99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5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1. 692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111" w:type="pct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8F7538" w:rsidRPr="00FE347B" w:rsidTr="008F7538">
              <w:trPr>
                <w:trHeight w:val="292"/>
              </w:trPr>
              <w:tc>
                <w:tcPr>
                  <w:tcW w:w="470" w:type="pct"/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color w:val="1F497D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color w:val="1F497D"/>
                      <w:sz w:val="14"/>
                      <w:szCs w:val="16"/>
                    </w:rPr>
                    <w:t>1/2 B kabina</w:t>
                  </w:r>
                </w:p>
                <w:p w:rsidR="008F7538" w:rsidRPr="000E41E2" w:rsidRDefault="008F7538" w:rsidP="005F7847">
                  <w:pPr>
                    <w:rPr>
                      <w:rFonts w:ascii="Calibri" w:hAnsi="Calibri" w:cs="Calibri"/>
                      <w:color w:val="1F497D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color w:val="1F497D"/>
                      <w:sz w:val="14"/>
                      <w:szCs w:val="16"/>
                    </w:rPr>
                    <w:t>Donja paluba</w:t>
                  </w:r>
                </w:p>
              </w:tc>
              <w:tc>
                <w:tcPr>
                  <w:tcW w:w="334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8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1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99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5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2. 083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111" w:type="pct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8F7538" w:rsidRPr="00FE347B" w:rsidTr="008F7538">
              <w:trPr>
                <w:trHeight w:val="250"/>
              </w:trPr>
              <w:tc>
                <w:tcPr>
                  <w:tcW w:w="470" w:type="pct"/>
                </w:tcPr>
                <w:p w:rsidR="008F7538" w:rsidRPr="000E41E2" w:rsidRDefault="008F7538" w:rsidP="005F7847">
                  <w:pPr>
                    <w:rPr>
                      <w:rFonts w:ascii="Calibri" w:hAnsi="Calibri" w:cs="Calibri"/>
                      <w:color w:val="1F497D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color w:val="1F497D"/>
                      <w:sz w:val="14"/>
                      <w:szCs w:val="16"/>
                    </w:rPr>
                    <w:t>Glavna paluba</w:t>
                  </w:r>
                </w:p>
              </w:tc>
              <w:tc>
                <w:tcPr>
                  <w:tcW w:w="334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68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1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399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5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402" w:type="pct"/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  <w:t xml:space="preserve">2. 593 </w:t>
                  </w:r>
                  <w:r w:rsidRPr="000E41E2"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  <w:lang w:val="it-IT"/>
                    </w:rPr>
                    <w:t>€</w:t>
                  </w:r>
                </w:p>
              </w:tc>
              <w:tc>
                <w:tcPr>
                  <w:tcW w:w="111" w:type="pct"/>
                  <w:gridSpan w:val="2"/>
                  <w:tcBorders>
                    <w:top w:val="nil"/>
                    <w:right w:val="nil"/>
                  </w:tcBorders>
                </w:tcPr>
                <w:p w:rsidR="008F7538" w:rsidRPr="000E41E2" w:rsidRDefault="008F7538" w:rsidP="005F7847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4"/>
                      <w:szCs w:val="16"/>
                    </w:rPr>
                  </w:pPr>
                </w:p>
              </w:tc>
            </w:tr>
            <w:tr w:rsidR="008F7538" w:rsidRPr="00C763FF" w:rsidTr="008F7538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shd w:val="clear" w:color="auto" w:fill="FFFFFF"/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25" w:type="pct"/>
                <w:trHeight w:val="319"/>
                <w:tblCellSpacing w:w="0" w:type="dxa"/>
              </w:trPr>
              <w:tc>
                <w:tcPr>
                  <w:tcW w:w="4975" w:type="pct"/>
                  <w:gridSpan w:val="13"/>
                  <w:shd w:val="clear" w:color="auto" w:fill="FFFFFF"/>
                  <w:hideMark/>
                </w:tcPr>
                <w:p w:rsidR="008F7538" w:rsidRDefault="008F7538" w:rsidP="008F7538">
                  <w:pPr>
                    <w:suppressAutoHyphens w:val="0"/>
                    <w:rPr>
                      <w:rFonts w:ascii="Calibri" w:hAnsi="Calibri"/>
                      <w:lang w:eastAsia="en-US"/>
                    </w:rPr>
                  </w:pPr>
                </w:p>
                <w:p w:rsidR="008F7538" w:rsidRPr="000E41E2" w:rsidRDefault="008F7538" w:rsidP="008F7538">
                  <w:pPr>
                    <w:suppressAutoHyphens w:val="0"/>
                    <w:rPr>
                      <w:rFonts w:ascii="Calibri" w:hAnsi="Calibri" w:cs="Calibri"/>
                      <w:b/>
                      <w:i/>
                      <w:color w:val="FF000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i/>
                      <w:color w:val="FF0000"/>
                      <w:sz w:val="14"/>
                      <w:szCs w:val="16"/>
                      <w:lang w:eastAsia="en-US"/>
                    </w:rPr>
                    <w:t>POPUSTI I DOPLATE: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eastAsia="en-US"/>
                    </w:rPr>
                    <w:t xml:space="preserve">Lučke takse 245 </w:t>
                  </w: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€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3. Krevet u kabini B kategorije 1. 814 €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9"/>
                    </w:numPr>
                    <w:suppressAutoHyphens w:val="0"/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lang w:val="it-IT"/>
                    </w:rPr>
                    <w:t>Doplata za jednokrevetnu kabinu +50%</w:t>
                  </w:r>
                </w:p>
                <w:p w:rsidR="008F7538" w:rsidRPr="000E41E2" w:rsidRDefault="008F7538" w:rsidP="008F7538">
                  <w:pPr>
                    <w:suppressAutoHyphens w:val="0"/>
                    <w:rPr>
                      <w:rFonts w:ascii="Calibri" w:hAnsi="Calibri" w:cs="Calibri"/>
                      <w:sz w:val="14"/>
                      <w:szCs w:val="16"/>
                      <w:lang w:eastAsia="en-US"/>
                    </w:rPr>
                  </w:pP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i/>
                      <w:color w:val="FF0000"/>
                      <w:sz w:val="14"/>
                      <w:szCs w:val="16"/>
                      <w:lang w:eastAsia="en-US"/>
                    </w:rPr>
                    <w:t>CENA UKLJUČUJE:</w:t>
                  </w:r>
                  <w:r w:rsidRPr="000E41E2"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  <w:t xml:space="preserve">  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5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krstarenje prema programu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5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 smeštaj u odabranoj kabini tokom krstarenja na brodu (kupatilo/WC, klima uredjaj, sef, fen, TV),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5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proširen pun pansion na brodu (doručak, ručak, večera, užina),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1"/>
                    </w:numPr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 kapetanovu veceru, uslugu u sobi,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1"/>
                    </w:numPr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sve zabavne programe i animacije,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1"/>
                    </w:numPr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predstave u pozoristu,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1"/>
                    </w:numPr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ulaz u kazino i diskoteku,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1"/>
                    </w:numPr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sportske  aktivnosti,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1"/>
                    </w:numPr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>upotreba fitnesa, bazena, djakuzija, lezaljki..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ind w:firstLine="720"/>
                    <w:rPr>
                      <w:rFonts w:ascii="Calibri" w:hAnsi="Calibri" w:cs="Calibri"/>
                      <w:b/>
                      <w:i/>
                      <w:color w:val="FF000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  <w:br/>
                  </w:r>
                  <w:r w:rsidRPr="000E41E2"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  <w:br/>
                  </w:r>
                  <w:r w:rsidRPr="000E41E2">
                    <w:rPr>
                      <w:rFonts w:ascii="Calibri" w:hAnsi="Calibri" w:cs="Calibri"/>
                      <w:b/>
                      <w:i/>
                      <w:color w:val="FF0000"/>
                      <w:sz w:val="14"/>
                      <w:szCs w:val="16"/>
                      <w:lang w:eastAsia="en-US"/>
                    </w:rPr>
                    <w:t>CENA NE UKLJUČUJE: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0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2060"/>
                      <w:sz w:val="14"/>
                      <w:szCs w:val="16"/>
                      <w:lang w:eastAsia="en-US"/>
                    </w:rPr>
                    <w:t xml:space="preserve">prevoz do i od luke ukrcaja (može se rezervisati u agenciji ili putem linka  </w:t>
                  </w:r>
                  <w:hyperlink r:id="rId10" w:history="1">
                    <w:r w:rsidRPr="000E41E2">
                      <w:rPr>
                        <w:rStyle w:val="Hyperlink"/>
                        <w:rFonts w:ascii="Calibri" w:hAnsi="Calibri" w:cs="Calibri"/>
                        <w:b/>
                        <w:sz w:val="14"/>
                        <w:szCs w:val="16"/>
                        <w:lang w:eastAsia="en-US"/>
                      </w:rPr>
                      <w:t>www.avio.rs</w:t>
                    </w:r>
                  </w:hyperlink>
                  <w:r w:rsidRPr="000E41E2">
                    <w:rPr>
                      <w:rFonts w:ascii="Calibri" w:hAnsi="Calibri" w:cs="Calibri"/>
                      <w:b/>
                      <w:color w:val="002060"/>
                      <w:sz w:val="14"/>
                      <w:szCs w:val="16"/>
                      <w:lang w:eastAsia="en-US"/>
                    </w:rPr>
                    <w:t>)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40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002060"/>
                      <w:sz w:val="14"/>
                      <w:szCs w:val="16"/>
                      <w:lang w:eastAsia="en-US"/>
                    </w:rPr>
                    <w:t>transfere do luke ukrcaja i od luke iskrcaja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napojnice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>pića na brodu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fakultativne izlete,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 xml:space="preserve">ličnu potrošnju, 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6"/>
                    </w:numPr>
                    <w:shd w:val="clear" w:color="auto" w:fill="FFFFFF"/>
                    <w:suppressAutoHyphens w:val="0"/>
                    <w:rPr>
                      <w:rFonts w:ascii="Calibri" w:hAnsi="Calibri" w:cs="Calibri"/>
                      <w:b/>
                      <w:i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>osiguranje-nije obavezno</w:t>
                  </w:r>
                </w:p>
                <w:p w:rsidR="008F7538" w:rsidRPr="000E41E2" w:rsidRDefault="008F7538" w:rsidP="008F7538">
                  <w:pPr>
                    <w:numPr>
                      <w:ilvl w:val="0"/>
                      <w:numId w:val="36"/>
                    </w:numPr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</w:pPr>
                  <w:r w:rsidRPr="000E41E2">
                    <w:rPr>
                      <w:rFonts w:ascii="Calibri" w:hAnsi="Calibri" w:cs="Calibri"/>
                      <w:b/>
                      <w:color w:val="17365D"/>
                      <w:sz w:val="14"/>
                      <w:szCs w:val="16"/>
                      <w:shd w:val="clear" w:color="auto" w:fill="FFFFFF"/>
                    </w:rPr>
                    <w:t>lučke takse u iznosu od 245</w:t>
                  </w:r>
                  <w:r w:rsidRPr="000E41E2">
                    <w:rPr>
                      <w:rFonts w:ascii="Calibri" w:hAnsi="Calibri" w:cs="Calibri"/>
                      <w:b/>
                      <w:color w:val="1F497D"/>
                      <w:sz w:val="14"/>
                      <w:szCs w:val="16"/>
                      <w:shd w:val="clear" w:color="auto" w:fill="FFFFFF"/>
                    </w:rPr>
                    <w:t xml:space="preserve"> </w:t>
                  </w:r>
                  <w:r w:rsidRPr="000E41E2">
                    <w:rPr>
                      <w:rFonts w:ascii="Calibri" w:hAnsi="Calibri" w:cs="Calibri"/>
                      <w:b/>
                      <w:color w:val="1F497D"/>
                      <w:sz w:val="14"/>
                      <w:szCs w:val="16"/>
                      <w:lang w:val="it-IT"/>
                    </w:rPr>
                    <w:t>€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b/>
                      <w:i/>
                      <w:color w:val="FF0000"/>
                      <w:sz w:val="14"/>
                      <w:szCs w:val="16"/>
                      <w:lang w:eastAsia="en-US"/>
                    </w:rPr>
                  </w:pP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>U slučaju nedovoljnog broja prijavljenih putnika, rok za otkaz aranžmana je 5 dana pre puta.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 xml:space="preserve">ORGANIZATOR  zadržava pravo korekcije cena usled promena na monetarnom tržištu ili promena cena smeštaja ili prevoza. ORGANIZATOR  zadržava pravo izmene u programu putovanja 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 xml:space="preserve">(redosled pojedinih sadržaja u programu usled objektivnih okolnosti). 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>Aranžman je rađen na bazi minimum 2 putnika.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 xml:space="preserve">Uz ovaj aranžman važe Opšti uslovi putovanja organizatora, usaglašeni sa YUTA standardom. 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 xml:space="preserve">Organizator putovanja Fantast tourist d.o.o.,Jevrejska 8, Novi Sad. Licenca broj: OTP 152/2010 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center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>Prema Zakonu o turizmu organizator ima propisanu polisu osiguranja br 300055318  „DDOR“ a.d.o. Novi Sad.</w:t>
                  </w:r>
                </w:p>
                <w:p w:rsidR="008F7538" w:rsidRPr="000E41E2" w:rsidRDefault="008F7538" w:rsidP="008F7538">
                  <w:pPr>
                    <w:shd w:val="clear" w:color="auto" w:fill="FFFFFF"/>
                    <w:suppressAutoHyphens w:val="0"/>
                    <w:jc w:val="right"/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</w:pPr>
                </w:p>
                <w:p w:rsidR="008F7538" w:rsidRPr="00837BBC" w:rsidRDefault="00837BBC" w:rsidP="00837BBC">
                  <w:pPr>
                    <w:shd w:val="clear" w:color="auto" w:fill="FFFFFF"/>
                    <w:suppressAutoHyphens w:val="0"/>
                    <w:jc w:val="right"/>
                    <w:rPr>
                      <w:rFonts w:ascii="Calibri" w:hAnsi="Calibri"/>
                      <w:color w:val="002060"/>
                      <w:sz w:val="16"/>
                      <w:szCs w:val="16"/>
                      <w:lang w:eastAsia="en-US"/>
                    </w:rPr>
                  </w:pPr>
                  <w:r w:rsidRPr="000E41E2">
                    <w:rPr>
                      <w:rFonts w:ascii="Calibri" w:hAnsi="Calibri" w:cs="Calibri"/>
                      <w:color w:val="002060"/>
                      <w:sz w:val="14"/>
                      <w:szCs w:val="16"/>
                      <w:lang w:eastAsia="en-US"/>
                    </w:rPr>
                    <w:t>Cenovnik broj 1 od 25.11.</w:t>
                  </w:r>
                </w:p>
                <w:p w:rsidR="008F7538" w:rsidRPr="000E41E2" w:rsidRDefault="008F7538" w:rsidP="005F7847">
                  <w:pPr>
                    <w:pStyle w:val="Caption"/>
                    <w:rPr>
                      <w:rFonts w:ascii="Calibri" w:hAnsi="Calibri" w:cs="Calibri"/>
                    </w:rPr>
                  </w:pPr>
                </w:p>
                <w:p w:rsidR="008F7538" w:rsidRPr="000E41E2" w:rsidRDefault="008F7538" w:rsidP="00837BBC">
                  <w:pPr>
                    <w:pStyle w:val="Caption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1E3866" w:rsidRPr="000E41E2" w:rsidRDefault="001E3866" w:rsidP="00CA75BD">
            <w:pPr>
              <w:pStyle w:val="Caption"/>
              <w:rPr>
                <w:rFonts w:ascii="Calibri" w:hAnsi="Calibri" w:cs="Calibri"/>
              </w:rPr>
            </w:pPr>
            <w:bookmarkStart w:id="2" w:name="_GoBack"/>
            <w:bookmarkEnd w:id="2"/>
          </w:p>
          <w:p w:rsidR="001E3866" w:rsidRPr="000E41E2" w:rsidRDefault="001E3866" w:rsidP="00CA75BD">
            <w:pPr>
              <w:pStyle w:val="Caption"/>
              <w:rPr>
                <w:rFonts w:ascii="Calibri" w:hAnsi="Calibri" w:cs="Calibri"/>
              </w:rPr>
            </w:pPr>
          </w:p>
          <w:p w:rsidR="001E3866" w:rsidRPr="000E41E2" w:rsidRDefault="001E3866" w:rsidP="00CA75BD">
            <w:pPr>
              <w:pStyle w:val="Caption"/>
              <w:rPr>
                <w:rFonts w:ascii="Calibri" w:hAnsi="Calibri" w:cs="Calibri"/>
              </w:rPr>
            </w:pPr>
          </w:p>
          <w:p w:rsidR="00CA75BD" w:rsidRPr="000E41E2" w:rsidRDefault="00CA75BD" w:rsidP="00CA75BD">
            <w:pPr>
              <w:pStyle w:val="Caption"/>
              <w:rPr>
                <w:rFonts w:ascii="Calibri" w:hAnsi="Calibri" w:cs="Calibri"/>
              </w:rPr>
            </w:pPr>
          </w:p>
          <w:p w:rsidR="00952AC7" w:rsidRPr="000E41E2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</w:tc>
      </w:tr>
      <w:bookmarkEnd w:id="0"/>
      <w:bookmarkEnd w:id="1"/>
    </w:tbl>
    <w:p w:rsidR="009E7CA1" w:rsidRPr="001F1CBE" w:rsidRDefault="009E7CA1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E2" w:rsidRDefault="000E41E2">
      <w:r>
        <w:separator/>
      </w:r>
    </w:p>
  </w:endnote>
  <w:endnote w:type="continuationSeparator" w:id="0">
    <w:p w:rsidR="000E41E2" w:rsidRDefault="000E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E2" w:rsidRDefault="000E41E2">
      <w:r>
        <w:separator/>
      </w:r>
    </w:p>
  </w:footnote>
  <w:footnote w:type="continuationSeparator" w:id="0">
    <w:p w:rsidR="000E41E2" w:rsidRDefault="000E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0E41E2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0E41E2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9" type="#_x0000_t75" style="width:93pt;height:26.2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0B9"/>
    <w:multiLevelType w:val="hybridMultilevel"/>
    <w:tmpl w:val="70A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7321"/>
    <w:multiLevelType w:val="hybridMultilevel"/>
    <w:tmpl w:val="55E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5DF"/>
    <w:multiLevelType w:val="hybridMultilevel"/>
    <w:tmpl w:val="DCF6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26B4"/>
    <w:multiLevelType w:val="hybridMultilevel"/>
    <w:tmpl w:val="9E96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3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7C01"/>
    <w:multiLevelType w:val="hybridMultilevel"/>
    <w:tmpl w:val="30B4E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77F25"/>
    <w:multiLevelType w:val="hybridMultilevel"/>
    <w:tmpl w:val="DA98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910FBA"/>
    <w:multiLevelType w:val="hybridMultilevel"/>
    <w:tmpl w:val="218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26"/>
  </w:num>
  <w:num w:numId="4">
    <w:abstractNumId w:val="25"/>
  </w:num>
  <w:num w:numId="5">
    <w:abstractNumId w:val="24"/>
  </w:num>
  <w:num w:numId="6">
    <w:abstractNumId w:val="40"/>
  </w:num>
  <w:num w:numId="7">
    <w:abstractNumId w:val="13"/>
  </w:num>
  <w:num w:numId="8">
    <w:abstractNumId w:val="20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29"/>
  </w:num>
  <w:num w:numId="14">
    <w:abstractNumId w:val="44"/>
  </w:num>
  <w:num w:numId="15">
    <w:abstractNumId w:val="21"/>
  </w:num>
  <w:num w:numId="16">
    <w:abstractNumId w:val="19"/>
  </w:num>
  <w:num w:numId="17">
    <w:abstractNumId w:val="41"/>
  </w:num>
  <w:num w:numId="18">
    <w:abstractNumId w:val="7"/>
  </w:num>
  <w:num w:numId="19">
    <w:abstractNumId w:val="3"/>
  </w:num>
  <w:num w:numId="20">
    <w:abstractNumId w:val="22"/>
  </w:num>
  <w:num w:numId="21">
    <w:abstractNumId w:val="16"/>
  </w:num>
  <w:num w:numId="22">
    <w:abstractNumId w:val="11"/>
  </w:num>
  <w:num w:numId="23">
    <w:abstractNumId w:val="2"/>
  </w:num>
  <w:num w:numId="24">
    <w:abstractNumId w:val="10"/>
  </w:num>
  <w:num w:numId="25">
    <w:abstractNumId w:val="27"/>
  </w:num>
  <w:num w:numId="26">
    <w:abstractNumId w:val="12"/>
  </w:num>
  <w:num w:numId="27">
    <w:abstractNumId w:val="34"/>
  </w:num>
  <w:num w:numId="28">
    <w:abstractNumId w:val="42"/>
  </w:num>
  <w:num w:numId="29">
    <w:abstractNumId w:val="28"/>
  </w:num>
  <w:num w:numId="30">
    <w:abstractNumId w:val="46"/>
  </w:num>
  <w:num w:numId="31">
    <w:abstractNumId w:val="16"/>
  </w:num>
  <w:num w:numId="32">
    <w:abstractNumId w:val="39"/>
  </w:num>
  <w:num w:numId="33">
    <w:abstractNumId w:val="4"/>
  </w:num>
  <w:num w:numId="34">
    <w:abstractNumId w:val="8"/>
  </w:num>
  <w:num w:numId="35">
    <w:abstractNumId w:val="5"/>
  </w:num>
  <w:num w:numId="36">
    <w:abstractNumId w:val="35"/>
  </w:num>
  <w:num w:numId="37">
    <w:abstractNumId w:val="37"/>
  </w:num>
  <w:num w:numId="38">
    <w:abstractNumId w:val="1"/>
  </w:num>
  <w:num w:numId="39">
    <w:abstractNumId w:val="6"/>
  </w:num>
  <w:num w:numId="40">
    <w:abstractNumId w:val="18"/>
  </w:num>
  <w:num w:numId="41">
    <w:abstractNumId w:val="30"/>
  </w:num>
  <w:num w:numId="42">
    <w:abstractNumId w:val="17"/>
  </w:num>
  <w:num w:numId="43">
    <w:abstractNumId w:val="15"/>
  </w:num>
  <w:num w:numId="44">
    <w:abstractNumId w:val="36"/>
  </w:num>
  <w:num w:numId="45">
    <w:abstractNumId w:val="14"/>
  </w:num>
  <w:num w:numId="46">
    <w:abstractNumId w:val="38"/>
  </w:num>
  <w:num w:numId="47">
    <w:abstractNumId w:val="3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73E14"/>
    <w:rsid w:val="0008249E"/>
    <w:rsid w:val="00086785"/>
    <w:rsid w:val="000931E4"/>
    <w:rsid w:val="000950C7"/>
    <w:rsid w:val="000A6956"/>
    <w:rsid w:val="000B33B3"/>
    <w:rsid w:val="000B5F49"/>
    <w:rsid w:val="000B629C"/>
    <w:rsid w:val="000C0A3C"/>
    <w:rsid w:val="000E41E2"/>
    <w:rsid w:val="000F0CC1"/>
    <w:rsid w:val="0013133E"/>
    <w:rsid w:val="001452DE"/>
    <w:rsid w:val="00146859"/>
    <w:rsid w:val="001506D9"/>
    <w:rsid w:val="0017383F"/>
    <w:rsid w:val="0018615E"/>
    <w:rsid w:val="00192977"/>
    <w:rsid w:val="001969B5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E3866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A4118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4AE8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33CFF"/>
    <w:rsid w:val="00650455"/>
    <w:rsid w:val="0065112B"/>
    <w:rsid w:val="00652709"/>
    <w:rsid w:val="0065484F"/>
    <w:rsid w:val="00683064"/>
    <w:rsid w:val="00684538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37BBC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4B8C"/>
    <w:rsid w:val="00876BD5"/>
    <w:rsid w:val="00882775"/>
    <w:rsid w:val="00883EE6"/>
    <w:rsid w:val="008B0647"/>
    <w:rsid w:val="008C61E2"/>
    <w:rsid w:val="008D1FE2"/>
    <w:rsid w:val="008E6AA9"/>
    <w:rsid w:val="008F7538"/>
    <w:rsid w:val="00905546"/>
    <w:rsid w:val="0091671A"/>
    <w:rsid w:val="00933865"/>
    <w:rsid w:val="009402E6"/>
    <w:rsid w:val="00952AC7"/>
    <w:rsid w:val="009665F0"/>
    <w:rsid w:val="0098368F"/>
    <w:rsid w:val="00986411"/>
    <w:rsid w:val="00990626"/>
    <w:rsid w:val="009D07B8"/>
    <w:rsid w:val="009D1F80"/>
    <w:rsid w:val="009E4690"/>
    <w:rsid w:val="009E7CA1"/>
    <w:rsid w:val="009F0FEF"/>
    <w:rsid w:val="009F1416"/>
    <w:rsid w:val="009F301B"/>
    <w:rsid w:val="009F30C4"/>
    <w:rsid w:val="009F7875"/>
    <w:rsid w:val="00A039E4"/>
    <w:rsid w:val="00A06DD5"/>
    <w:rsid w:val="00A13132"/>
    <w:rsid w:val="00A15B47"/>
    <w:rsid w:val="00A1651F"/>
    <w:rsid w:val="00A17D5B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5FC0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328AB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0FB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D18C9"/>
    <w:rsid w:val="00FE309A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4:docId w14:val="743839CD"/>
  <w15:docId w15:val="{3A3B8F9C-5CAA-489E-B127-B39AE775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1">
    <w:name w:val="Grid Table 2 Accent 1"/>
    <w:basedOn w:val="TableNormal"/>
    <w:uiPriority w:val="47"/>
    <w:rsid w:val="00837BBC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vio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3336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6</cp:revision>
  <cp:lastPrinted>2010-04-26T12:43:00Z</cp:lastPrinted>
  <dcterms:created xsi:type="dcterms:W3CDTF">2017-06-19T15:29:00Z</dcterms:created>
  <dcterms:modified xsi:type="dcterms:W3CDTF">2017-06-26T13:48:00Z</dcterms:modified>
</cp:coreProperties>
</file>