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279E" w:rsidRPr="00203C6A" w:rsidRDefault="00AD279E" w:rsidP="00CC64EB">
      <w:pPr>
        <w:jc w:val="center"/>
        <w:rPr>
          <w:rFonts w:ascii="Cambria" w:hAnsi="Cambria" w:cs="Arial"/>
          <w:color w:val="002060"/>
          <w:sz w:val="36"/>
          <w:szCs w:val="36"/>
        </w:rPr>
      </w:pPr>
    </w:p>
    <w:p w:rsidR="00AD279E" w:rsidRPr="00203C6A" w:rsidRDefault="00203C6A" w:rsidP="00CC64EB">
      <w:pPr>
        <w:jc w:val="center"/>
        <w:rPr>
          <w:rFonts w:ascii="Cambria" w:hAnsi="Cambria" w:cs="Arial"/>
          <w:color w:val="002060"/>
          <w:sz w:val="36"/>
          <w:szCs w:val="36"/>
        </w:rPr>
      </w:pPr>
      <w:r w:rsidRPr="00203C6A">
        <w:rPr>
          <w:rFonts w:ascii="Cambria" w:hAnsi="Cambria" w:cs="Arial"/>
          <w:color w:val="002060"/>
          <w:sz w:val="36"/>
          <w:szCs w:val="36"/>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left:0;text-align:left;margin-left:254.75pt;margin-top:133.65pt;width:246.75pt;height:43.75pt;z-index:3" strokecolor="red" strokeweight="2pt">
            <v:fill opacity="53740f"/>
            <v:shadow color="#868686"/>
            <v:textpath style="font-family:&quot;Calibri&quot;;font-weight:bold;font-style:italic;v-text-kern:t" trim="t" fitpath="t" string="KARIBSKO MORE"/>
          </v:shape>
        </w:pict>
      </w:r>
      <w:r w:rsidRPr="00203C6A">
        <w:rPr>
          <w:rFonts w:ascii="Cambria" w:hAnsi="Cambria" w:cs="Arial"/>
          <w:color w:val="002060"/>
          <w:sz w:val="36"/>
          <w:szCs w:val="36"/>
          <w:lang w:eastAsia="en-US"/>
        </w:rPr>
        <w:pict>
          <v:shape id="_x0000_s1072" type="#_x0000_t136" style="position:absolute;left:0;text-align:left;margin-left:8pt;margin-top:3.4pt;width:246.75pt;height:36.5pt;z-index:2" strokecolor="red" strokeweight="2pt">
            <v:fill opacity="53740f"/>
            <v:shadow color="#868686"/>
            <v:textpath style="font-family:&quot;Calibri&quot;;font-weight:bold;font-style:italic;v-text-kern:t" trim="t" fitpath="t" string="MSC DIVINA"/>
          </v:shape>
        </w:pict>
      </w:r>
      <w:r w:rsidRPr="00203C6A">
        <w:rPr>
          <w:rFonts w:ascii="Cambria" w:hAnsi="Cambria" w:cs="Arial"/>
          <w:color w:val="00206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79.25pt">
            <v:imagedata r:id="rId8" o:title="msc_divina"/>
          </v:shape>
        </w:pict>
      </w:r>
    </w:p>
    <w:tbl>
      <w:tblPr>
        <w:tblpPr w:leftFromText="180" w:rightFromText="180" w:vertAnchor="text" w:horzAnchor="margin" w:tblpX="108" w:tblpY="3"/>
        <w:tblW w:w="10546" w:type="dxa"/>
        <w:shd w:val="clear" w:color="auto" w:fill="FF0000"/>
        <w:tblLook w:val="04A0" w:firstRow="1" w:lastRow="0" w:firstColumn="1" w:lastColumn="0" w:noHBand="0" w:noVBand="1"/>
      </w:tblPr>
      <w:tblGrid>
        <w:gridCol w:w="10546"/>
      </w:tblGrid>
      <w:tr w:rsidR="00AD279E" w:rsidRPr="00052F9E" w:rsidTr="00AD279E">
        <w:trPr>
          <w:trHeight w:val="679"/>
        </w:trPr>
        <w:tc>
          <w:tcPr>
            <w:tcW w:w="10546" w:type="dxa"/>
            <w:shd w:val="clear" w:color="auto" w:fill="990000"/>
          </w:tcPr>
          <w:p w:rsidR="00AD279E" w:rsidRPr="005E32E3" w:rsidRDefault="00AD279E" w:rsidP="00AD279E">
            <w:pPr>
              <w:jc w:val="center"/>
              <w:rPr>
                <w:rFonts w:ascii="Calibri" w:hAnsi="Calibri"/>
                <w:b/>
                <w:color w:val="FFFFFF"/>
                <w:sz w:val="44"/>
                <w:szCs w:val="28"/>
              </w:rPr>
            </w:pPr>
            <w:r>
              <w:rPr>
                <w:rFonts w:ascii="Calibri" w:hAnsi="Calibri"/>
                <w:b/>
                <w:color w:val="FFFFFF"/>
                <w:sz w:val="44"/>
                <w:szCs w:val="28"/>
              </w:rPr>
              <w:t>KRSTARENJE, 12</w:t>
            </w:r>
            <w:r w:rsidRPr="005E32E3">
              <w:rPr>
                <w:rFonts w:ascii="Calibri" w:hAnsi="Calibri"/>
                <w:b/>
                <w:color w:val="FFFFFF"/>
                <w:sz w:val="44"/>
                <w:szCs w:val="28"/>
              </w:rPr>
              <w:t xml:space="preserve"> DANA / </w:t>
            </w:r>
            <w:r>
              <w:rPr>
                <w:rFonts w:ascii="Calibri" w:hAnsi="Calibri"/>
                <w:b/>
                <w:color w:val="FFFFFF"/>
                <w:sz w:val="44"/>
                <w:szCs w:val="28"/>
              </w:rPr>
              <w:t>11</w:t>
            </w:r>
            <w:r w:rsidRPr="005E32E3">
              <w:rPr>
                <w:rFonts w:ascii="Calibri" w:hAnsi="Calibri"/>
                <w:b/>
                <w:color w:val="FFFFFF"/>
                <w:sz w:val="44"/>
                <w:szCs w:val="28"/>
              </w:rPr>
              <w:t xml:space="preserve"> NOĆENJA</w:t>
            </w:r>
          </w:p>
          <w:p w:rsidR="00AD279E" w:rsidRPr="00052F9E" w:rsidRDefault="00AD279E" w:rsidP="00AF64E8">
            <w:pPr>
              <w:jc w:val="center"/>
              <w:rPr>
                <w:rFonts w:ascii="Calibri" w:hAnsi="Calibri"/>
                <w:b/>
                <w:color w:val="990000"/>
                <w:sz w:val="28"/>
                <w:szCs w:val="28"/>
              </w:rPr>
            </w:pPr>
            <w:r w:rsidRPr="005E32E3">
              <w:rPr>
                <w:rFonts w:ascii="Calibri" w:hAnsi="Calibri"/>
                <w:b/>
                <w:color w:val="FFFFFF"/>
                <w:sz w:val="40"/>
              </w:rPr>
              <w:t xml:space="preserve">POLASCI IZ </w:t>
            </w:r>
            <w:r w:rsidR="00AF64E8">
              <w:rPr>
                <w:rFonts w:ascii="Calibri" w:hAnsi="Calibri"/>
                <w:b/>
                <w:color w:val="FFFFFF"/>
                <w:sz w:val="40"/>
              </w:rPr>
              <w:t>MAJAMIJA</w:t>
            </w:r>
            <w:r w:rsidRPr="005E32E3">
              <w:rPr>
                <w:rFonts w:ascii="Calibri" w:hAnsi="Calibri"/>
                <w:b/>
                <w:color w:val="FFFFFF"/>
                <w:sz w:val="40"/>
              </w:rPr>
              <w:t xml:space="preserve">, </w:t>
            </w:r>
            <w:r w:rsidR="00AF64E8">
              <w:rPr>
                <w:rFonts w:ascii="Calibri" w:hAnsi="Calibri"/>
                <w:b/>
                <w:color w:val="FFFFFF"/>
                <w:sz w:val="40"/>
              </w:rPr>
              <w:t>AMERIKA</w:t>
            </w:r>
          </w:p>
        </w:tc>
      </w:tr>
    </w:tbl>
    <w:p w:rsidR="00CC64EB" w:rsidRPr="00AD1C03" w:rsidRDefault="00203C6A" w:rsidP="00AF64E8">
      <w:pPr>
        <w:rPr>
          <w:rFonts w:ascii="Cambria" w:hAnsi="Cambria" w:cs="Arial"/>
          <w:b/>
          <w:color w:val="FF0000"/>
          <w:sz w:val="36"/>
          <w:szCs w:val="36"/>
        </w:rPr>
      </w:pPr>
      <w:bookmarkStart w:id="0" w:name="_GoBack"/>
      <w:bookmarkEnd w:id="0"/>
      <w:r>
        <w:pict>
          <v:shape id="Picture 1" o:spid="_x0000_s1069" type="#_x0000_t75" alt="https://www.mscbook.com/images/dts/images/msc/iti/itin/U6W9.jpg" style="position:absolute;margin-left:157.1pt;margin-top:69.05pt;width:196.65pt;height:114pt;z-index:1;visibility:visible;mso-position-horizontal-relative:text;mso-position-vertical-relative:text">
            <v:imagedata r:id="rId9" o:title="U6W9"/>
            <v:shadow type="double" opacity=".5" color2="shadow add(102)" offset="-3pt,-2pt" offset2="-6pt,-4pt"/>
            <w10:wrap type="topAndBottom"/>
          </v:shape>
        </w:pict>
      </w:r>
    </w:p>
    <w:tbl>
      <w:tblPr>
        <w:tblW w:w="10242" w:type="dxa"/>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560"/>
        <w:gridCol w:w="2560"/>
        <w:gridCol w:w="2561"/>
        <w:gridCol w:w="2561"/>
      </w:tblGrid>
      <w:tr w:rsidR="00203C6A" w:rsidRPr="00383C42" w:rsidTr="00203C6A">
        <w:trPr>
          <w:trHeight w:val="273"/>
        </w:trPr>
        <w:tc>
          <w:tcPr>
            <w:tcW w:w="2560" w:type="dxa"/>
            <w:tcBorders>
              <w:top w:val="nil"/>
              <w:bottom w:val="single" w:sz="12" w:space="0" w:color="95B3D7"/>
              <w:right w:val="nil"/>
            </w:tcBorders>
            <w:shd w:val="clear" w:color="auto" w:fill="FFFFFF"/>
          </w:tcPr>
          <w:p w:rsidR="009F3034" w:rsidRPr="00203C6A" w:rsidRDefault="009F3034" w:rsidP="00203C6A">
            <w:pPr>
              <w:jc w:val="center"/>
              <w:rPr>
                <w:rFonts w:ascii="Calibri" w:hAnsi="Calibri" w:cs="Calibri"/>
                <w:bCs/>
                <w:color w:val="FF0000"/>
                <w:lang w:eastAsia="en-US"/>
              </w:rPr>
            </w:pPr>
            <w:r w:rsidRPr="00203C6A">
              <w:rPr>
                <w:rFonts w:ascii="Calibri" w:hAnsi="Calibri" w:cs="Calibri"/>
                <w:b/>
                <w:bCs/>
                <w:color w:val="FF0000"/>
                <w:lang w:eastAsia="en-US"/>
              </w:rPr>
              <w:t>DAN</w:t>
            </w:r>
          </w:p>
        </w:tc>
        <w:tc>
          <w:tcPr>
            <w:tcW w:w="2560" w:type="dxa"/>
            <w:tcBorders>
              <w:top w:val="nil"/>
              <w:left w:val="nil"/>
              <w:bottom w:val="single" w:sz="12" w:space="0" w:color="95B3D7"/>
              <w:right w:val="nil"/>
            </w:tcBorders>
            <w:shd w:val="clear" w:color="auto" w:fill="FFFFFF"/>
          </w:tcPr>
          <w:p w:rsidR="009F3034" w:rsidRPr="00203C6A" w:rsidRDefault="009F3034" w:rsidP="00203C6A">
            <w:pPr>
              <w:jc w:val="center"/>
              <w:rPr>
                <w:rFonts w:ascii="Calibri" w:hAnsi="Calibri" w:cs="Calibri"/>
                <w:bCs/>
                <w:color w:val="FF0000"/>
                <w:lang w:eastAsia="en-US"/>
              </w:rPr>
            </w:pPr>
            <w:r w:rsidRPr="00203C6A">
              <w:rPr>
                <w:rFonts w:ascii="Calibri" w:hAnsi="Calibri" w:cs="Calibri"/>
                <w:b/>
                <w:bCs/>
                <w:color w:val="FF0000"/>
                <w:lang w:eastAsia="en-US"/>
              </w:rPr>
              <w:t>LUKA</w:t>
            </w:r>
          </w:p>
        </w:tc>
        <w:tc>
          <w:tcPr>
            <w:tcW w:w="2561" w:type="dxa"/>
            <w:tcBorders>
              <w:top w:val="nil"/>
              <w:left w:val="nil"/>
              <w:bottom w:val="single" w:sz="12" w:space="0" w:color="95B3D7"/>
              <w:right w:val="nil"/>
            </w:tcBorders>
            <w:shd w:val="clear" w:color="auto" w:fill="FFFFFF"/>
          </w:tcPr>
          <w:p w:rsidR="009F3034" w:rsidRPr="00203C6A" w:rsidRDefault="009F3034" w:rsidP="00203C6A">
            <w:pPr>
              <w:jc w:val="center"/>
              <w:rPr>
                <w:rFonts w:ascii="Calibri" w:hAnsi="Calibri" w:cs="Calibri"/>
                <w:bCs/>
                <w:color w:val="FF0000"/>
                <w:lang w:eastAsia="en-US"/>
              </w:rPr>
            </w:pPr>
            <w:r w:rsidRPr="00203C6A">
              <w:rPr>
                <w:rFonts w:ascii="Calibri" w:hAnsi="Calibri" w:cs="Calibri"/>
                <w:b/>
                <w:bCs/>
                <w:color w:val="FF0000"/>
                <w:lang w:eastAsia="en-US"/>
              </w:rPr>
              <w:t>DOLAZAK</w:t>
            </w:r>
          </w:p>
        </w:tc>
        <w:tc>
          <w:tcPr>
            <w:tcW w:w="2561" w:type="dxa"/>
            <w:tcBorders>
              <w:top w:val="nil"/>
              <w:left w:val="nil"/>
              <w:bottom w:val="single" w:sz="12" w:space="0" w:color="95B3D7"/>
            </w:tcBorders>
            <w:shd w:val="clear" w:color="auto" w:fill="FFFFFF"/>
          </w:tcPr>
          <w:p w:rsidR="009F3034" w:rsidRPr="00203C6A" w:rsidRDefault="009F3034" w:rsidP="00203C6A">
            <w:pPr>
              <w:jc w:val="center"/>
              <w:rPr>
                <w:rFonts w:ascii="Calibri" w:hAnsi="Calibri" w:cs="Calibri"/>
                <w:bCs/>
                <w:color w:val="FF0000"/>
                <w:lang w:eastAsia="en-US"/>
              </w:rPr>
            </w:pPr>
            <w:r w:rsidRPr="00203C6A">
              <w:rPr>
                <w:rFonts w:ascii="Calibri" w:hAnsi="Calibri" w:cs="Calibri"/>
                <w:b/>
                <w:bCs/>
                <w:color w:val="FF0000"/>
                <w:lang w:eastAsia="en-US"/>
              </w:rPr>
              <w:t>ODLAZAK</w:t>
            </w:r>
          </w:p>
        </w:tc>
      </w:tr>
      <w:tr w:rsidR="00203C6A" w:rsidRPr="00383C42" w:rsidTr="00203C6A">
        <w:trPr>
          <w:trHeight w:val="273"/>
        </w:trPr>
        <w:tc>
          <w:tcPr>
            <w:tcW w:w="2560" w:type="dxa"/>
            <w:shd w:val="clear" w:color="auto" w:fill="DBE5F1"/>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14.01.2018.</w:t>
            </w:r>
          </w:p>
        </w:tc>
        <w:tc>
          <w:tcPr>
            <w:tcW w:w="2560"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Miami (USA)</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19:00</w:t>
            </w:r>
          </w:p>
        </w:tc>
      </w:tr>
      <w:tr w:rsidR="00203C6A" w:rsidRPr="00383C42" w:rsidTr="00203C6A">
        <w:trPr>
          <w:trHeight w:val="273"/>
        </w:trPr>
        <w:tc>
          <w:tcPr>
            <w:tcW w:w="2560" w:type="dxa"/>
            <w:shd w:val="clear" w:color="auto" w:fill="auto"/>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15.01.2018.</w:t>
            </w:r>
          </w:p>
        </w:tc>
        <w:tc>
          <w:tcPr>
            <w:tcW w:w="2560"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Dan na moru</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r>
      <w:tr w:rsidR="00203C6A" w:rsidRPr="00383C42" w:rsidTr="00203C6A">
        <w:trPr>
          <w:trHeight w:val="273"/>
        </w:trPr>
        <w:tc>
          <w:tcPr>
            <w:tcW w:w="2560" w:type="dxa"/>
            <w:shd w:val="clear" w:color="auto" w:fill="DBE5F1"/>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16.01.2018.</w:t>
            </w:r>
          </w:p>
        </w:tc>
        <w:tc>
          <w:tcPr>
            <w:tcW w:w="2560"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Ocho Rios (Jamaica)</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10:00</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18:00</w:t>
            </w:r>
          </w:p>
        </w:tc>
      </w:tr>
      <w:tr w:rsidR="00203C6A" w:rsidRPr="00383C42" w:rsidTr="00203C6A">
        <w:trPr>
          <w:trHeight w:val="273"/>
        </w:trPr>
        <w:tc>
          <w:tcPr>
            <w:tcW w:w="2560" w:type="dxa"/>
            <w:shd w:val="clear" w:color="auto" w:fill="auto"/>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17.01.2018.</w:t>
            </w:r>
          </w:p>
        </w:tc>
        <w:tc>
          <w:tcPr>
            <w:tcW w:w="2560"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Dan na moru</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r>
      <w:tr w:rsidR="00203C6A" w:rsidRPr="00383C42" w:rsidTr="00203C6A">
        <w:trPr>
          <w:trHeight w:val="273"/>
        </w:trPr>
        <w:tc>
          <w:tcPr>
            <w:tcW w:w="2560" w:type="dxa"/>
            <w:shd w:val="clear" w:color="auto" w:fill="DBE5F1"/>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18.01.2018.</w:t>
            </w:r>
          </w:p>
        </w:tc>
        <w:tc>
          <w:tcPr>
            <w:tcW w:w="2560"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Cartagena (Colombia)</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08:00</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17:00</w:t>
            </w:r>
          </w:p>
        </w:tc>
      </w:tr>
      <w:tr w:rsidR="00203C6A" w:rsidRPr="00383C42" w:rsidTr="00203C6A">
        <w:trPr>
          <w:trHeight w:val="273"/>
        </w:trPr>
        <w:tc>
          <w:tcPr>
            <w:tcW w:w="2560" w:type="dxa"/>
            <w:shd w:val="clear" w:color="auto" w:fill="auto"/>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19.01.2018.</w:t>
            </w:r>
          </w:p>
        </w:tc>
        <w:tc>
          <w:tcPr>
            <w:tcW w:w="2560"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Cristobal (Panama)</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09:00</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18:00</w:t>
            </w:r>
          </w:p>
        </w:tc>
      </w:tr>
      <w:tr w:rsidR="00203C6A" w:rsidRPr="00383C42" w:rsidTr="00203C6A">
        <w:trPr>
          <w:trHeight w:val="273"/>
        </w:trPr>
        <w:tc>
          <w:tcPr>
            <w:tcW w:w="2560" w:type="dxa"/>
            <w:shd w:val="clear" w:color="auto" w:fill="DBE5F1"/>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20.01.2018.</w:t>
            </w:r>
          </w:p>
        </w:tc>
        <w:tc>
          <w:tcPr>
            <w:tcW w:w="2560"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Puerto Limon (Costa Rica)</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08:00</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17:00</w:t>
            </w:r>
          </w:p>
        </w:tc>
      </w:tr>
      <w:tr w:rsidR="00203C6A" w:rsidRPr="00383C42" w:rsidTr="00203C6A">
        <w:trPr>
          <w:trHeight w:val="273"/>
        </w:trPr>
        <w:tc>
          <w:tcPr>
            <w:tcW w:w="2560" w:type="dxa"/>
            <w:shd w:val="clear" w:color="auto" w:fill="auto"/>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21.01.2018.</w:t>
            </w:r>
          </w:p>
        </w:tc>
        <w:tc>
          <w:tcPr>
            <w:tcW w:w="2560"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Dan na moru</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r>
      <w:tr w:rsidR="00203C6A" w:rsidRPr="00383C42" w:rsidTr="00203C6A">
        <w:trPr>
          <w:trHeight w:val="273"/>
        </w:trPr>
        <w:tc>
          <w:tcPr>
            <w:tcW w:w="2560" w:type="dxa"/>
            <w:shd w:val="clear" w:color="auto" w:fill="DBE5F1"/>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22.01.2018.</w:t>
            </w:r>
          </w:p>
        </w:tc>
        <w:tc>
          <w:tcPr>
            <w:tcW w:w="2560"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Belize City (Belize)</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09:00</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17:00</w:t>
            </w:r>
          </w:p>
        </w:tc>
      </w:tr>
      <w:tr w:rsidR="00203C6A" w:rsidRPr="00383C42" w:rsidTr="00203C6A">
        <w:trPr>
          <w:trHeight w:val="297"/>
        </w:trPr>
        <w:tc>
          <w:tcPr>
            <w:tcW w:w="2560" w:type="dxa"/>
            <w:shd w:val="clear" w:color="auto" w:fill="auto"/>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23.01.2018.</w:t>
            </w:r>
          </w:p>
        </w:tc>
        <w:tc>
          <w:tcPr>
            <w:tcW w:w="2560"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Dan na moru</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r>
      <w:tr w:rsidR="00203C6A" w:rsidRPr="00383C42" w:rsidTr="00203C6A">
        <w:trPr>
          <w:trHeight w:val="273"/>
        </w:trPr>
        <w:tc>
          <w:tcPr>
            <w:tcW w:w="2560" w:type="dxa"/>
            <w:shd w:val="clear" w:color="auto" w:fill="DBE5F1"/>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24.01.2018.</w:t>
            </w:r>
          </w:p>
        </w:tc>
        <w:tc>
          <w:tcPr>
            <w:tcW w:w="2560"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Freeport (Bahamas)</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12:00</w:t>
            </w:r>
          </w:p>
        </w:tc>
        <w:tc>
          <w:tcPr>
            <w:tcW w:w="2561" w:type="dxa"/>
            <w:shd w:val="clear" w:color="auto" w:fill="DBE5F1"/>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20:00</w:t>
            </w:r>
          </w:p>
        </w:tc>
      </w:tr>
      <w:tr w:rsidR="00203C6A" w:rsidRPr="00383C42" w:rsidTr="00203C6A">
        <w:trPr>
          <w:trHeight w:val="74"/>
        </w:trPr>
        <w:tc>
          <w:tcPr>
            <w:tcW w:w="2560" w:type="dxa"/>
            <w:shd w:val="clear" w:color="auto" w:fill="auto"/>
          </w:tcPr>
          <w:p w:rsidR="009F3034" w:rsidRPr="00203C6A" w:rsidRDefault="009F3034" w:rsidP="00203C6A">
            <w:pPr>
              <w:jc w:val="center"/>
              <w:rPr>
                <w:rFonts w:ascii="Calibri" w:hAnsi="Calibri" w:cs="Calibri"/>
                <w:b/>
                <w:bCs/>
                <w:color w:val="002060"/>
                <w:sz w:val="18"/>
                <w:szCs w:val="18"/>
                <w:lang w:eastAsia="en-US"/>
              </w:rPr>
            </w:pPr>
            <w:r w:rsidRPr="00203C6A">
              <w:rPr>
                <w:rFonts w:ascii="Calibri" w:hAnsi="Calibri" w:cs="Calibri"/>
                <w:b/>
                <w:bCs/>
                <w:color w:val="002060"/>
                <w:sz w:val="18"/>
                <w:szCs w:val="18"/>
                <w:lang w:eastAsia="en-US"/>
              </w:rPr>
              <w:t>25.01.2018.</w:t>
            </w:r>
          </w:p>
        </w:tc>
        <w:tc>
          <w:tcPr>
            <w:tcW w:w="2560"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Miami (USA)</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07:00</w:t>
            </w:r>
          </w:p>
        </w:tc>
        <w:tc>
          <w:tcPr>
            <w:tcW w:w="2561" w:type="dxa"/>
            <w:shd w:val="clear" w:color="auto" w:fill="auto"/>
          </w:tcPr>
          <w:p w:rsidR="009F3034" w:rsidRPr="00203C6A" w:rsidRDefault="009F3034" w:rsidP="00203C6A">
            <w:pPr>
              <w:jc w:val="center"/>
              <w:rPr>
                <w:rFonts w:ascii="Calibri" w:hAnsi="Calibri" w:cs="Calibri"/>
                <w:color w:val="002060"/>
                <w:sz w:val="18"/>
                <w:szCs w:val="18"/>
                <w:lang w:eastAsia="en-US"/>
              </w:rPr>
            </w:pPr>
            <w:r w:rsidRPr="00203C6A">
              <w:rPr>
                <w:rFonts w:ascii="Calibri" w:hAnsi="Calibri" w:cs="Calibri"/>
                <w:color w:val="002060"/>
                <w:sz w:val="18"/>
                <w:szCs w:val="18"/>
                <w:lang w:eastAsia="en-US"/>
              </w:rPr>
              <w:t>-</w:t>
            </w:r>
          </w:p>
        </w:tc>
      </w:tr>
    </w:tbl>
    <w:p w:rsidR="00CC64EB" w:rsidRDefault="00CC64EB" w:rsidP="00CC64EB">
      <w:pPr>
        <w:rPr>
          <w:rFonts w:ascii="Arial" w:hAnsi="Arial" w:cs="Arial"/>
          <w:color w:val="002060"/>
          <w:sz w:val="15"/>
          <w:lang w:eastAsia="en-US"/>
        </w:rPr>
      </w:pPr>
    </w:p>
    <w:p w:rsidR="00CC64EB" w:rsidRDefault="00CC64EB" w:rsidP="00CC64EB">
      <w:pPr>
        <w:rPr>
          <w:rFonts w:ascii="Arial" w:hAnsi="Arial" w:cs="Arial"/>
          <w:color w:val="002060"/>
          <w:sz w:val="15"/>
          <w:lang w:eastAsia="en-US"/>
        </w:rPr>
      </w:pPr>
    </w:p>
    <w:p w:rsidR="00123F94" w:rsidRDefault="00123F94" w:rsidP="00CC64EB">
      <w:pPr>
        <w:rPr>
          <w:rFonts w:ascii="Arial" w:hAnsi="Arial" w:cs="Arial"/>
          <w:color w:val="002060"/>
          <w:sz w:val="15"/>
          <w:lang w:eastAsia="en-US"/>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1"/>
        <w:gridCol w:w="7832"/>
      </w:tblGrid>
      <w:tr w:rsidR="00123F94" w:rsidRPr="00944382" w:rsidTr="00BF67AA">
        <w:trPr>
          <w:trHeight w:val="400"/>
        </w:trPr>
        <w:tc>
          <w:tcPr>
            <w:tcW w:w="1341" w:type="pct"/>
            <w:shd w:val="clear" w:color="auto" w:fill="4F81BD"/>
          </w:tcPr>
          <w:p w:rsidR="00123F94" w:rsidRPr="00203C6A" w:rsidRDefault="00123F94" w:rsidP="00BF67AA">
            <w:pPr>
              <w:rPr>
                <w:rFonts w:ascii="Calibri" w:hAnsi="Calibri" w:cs="Calibri"/>
                <w:b/>
                <w:color w:val="FFFFFF"/>
                <w:sz w:val="16"/>
                <w:szCs w:val="16"/>
              </w:rPr>
            </w:pPr>
            <w:r w:rsidRPr="00203C6A">
              <w:rPr>
                <w:rFonts w:ascii="Calibri" w:hAnsi="Calibri" w:cs="Calibri"/>
                <w:b/>
                <w:color w:val="FFFFFF"/>
                <w:sz w:val="16"/>
                <w:szCs w:val="16"/>
              </w:rPr>
              <w:t>DATUM POLASKA</w:t>
            </w:r>
          </w:p>
          <w:p w:rsidR="00123F94" w:rsidRPr="00203C6A" w:rsidRDefault="00123F94" w:rsidP="00BF67AA">
            <w:pPr>
              <w:rPr>
                <w:rFonts w:ascii="Calibri" w:hAnsi="Calibri" w:cs="Calibri"/>
                <w:b/>
                <w:color w:val="FFFFFF"/>
                <w:sz w:val="16"/>
                <w:szCs w:val="16"/>
              </w:rPr>
            </w:pPr>
            <w:r w:rsidRPr="00203C6A">
              <w:rPr>
                <w:rFonts w:ascii="Calibri" w:hAnsi="Calibri" w:cs="Calibri"/>
                <w:b/>
                <w:color w:val="FFFFFF"/>
                <w:sz w:val="16"/>
                <w:szCs w:val="16"/>
              </w:rPr>
              <w:t>DATUM POVRATKA</w:t>
            </w:r>
          </w:p>
        </w:tc>
        <w:tc>
          <w:tcPr>
            <w:tcW w:w="3659" w:type="pct"/>
            <w:shd w:val="clear" w:color="auto" w:fill="4F81BD"/>
            <w:vAlign w:val="center"/>
          </w:tcPr>
          <w:p w:rsidR="00123F94" w:rsidRPr="00203C6A" w:rsidRDefault="00123F94" w:rsidP="00BF67AA">
            <w:pPr>
              <w:jc w:val="center"/>
              <w:rPr>
                <w:rFonts w:ascii="Calibri" w:hAnsi="Calibri" w:cs="Calibri"/>
                <w:b/>
                <w:color w:val="FFFFFF"/>
                <w:spacing w:val="-6"/>
                <w:sz w:val="16"/>
                <w:szCs w:val="16"/>
              </w:rPr>
            </w:pPr>
            <w:r w:rsidRPr="00203C6A">
              <w:rPr>
                <w:rFonts w:ascii="Calibri" w:hAnsi="Calibri" w:cs="Calibri"/>
                <w:b/>
                <w:color w:val="FFFFFF"/>
                <w:spacing w:val="-6"/>
                <w:sz w:val="16"/>
                <w:szCs w:val="16"/>
              </w:rPr>
              <w:t xml:space="preserve">  POLAZAK 14.01.2018.</w:t>
            </w:r>
          </w:p>
          <w:p w:rsidR="00123F94" w:rsidRPr="00203C6A" w:rsidRDefault="00123F94" w:rsidP="00311A5E">
            <w:pPr>
              <w:jc w:val="center"/>
              <w:rPr>
                <w:rFonts w:ascii="Calibri" w:hAnsi="Calibri" w:cs="Calibri"/>
                <w:b/>
                <w:color w:val="FFFFFF"/>
                <w:spacing w:val="-6"/>
                <w:sz w:val="16"/>
                <w:szCs w:val="16"/>
              </w:rPr>
            </w:pPr>
            <w:r w:rsidRPr="00203C6A">
              <w:rPr>
                <w:rFonts w:ascii="Calibri" w:hAnsi="Calibri" w:cs="Calibri"/>
                <w:b/>
                <w:color w:val="FFFFFF"/>
                <w:spacing w:val="-6"/>
                <w:sz w:val="16"/>
                <w:szCs w:val="16"/>
              </w:rPr>
              <w:t xml:space="preserve"> POVRATAK </w:t>
            </w:r>
            <w:r w:rsidR="00311A5E" w:rsidRPr="00203C6A">
              <w:rPr>
                <w:rFonts w:ascii="Calibri" w:hAnsi="Calibri" w:cs="Calibri"/>
                <w:b/>
                <w:color w:val="FFFFFF"/>
                <w:spacing w:val="-6"/>
                <w:sz w:val="16"/>
                <w:szCs w:val="16"/>
              </w:rPr>
              <w:t>25.01.2018.</w:t>
            </w:r>
          </w:p>
        </w:tc>
      </w:tr>
      <w:tr w:rsidR="00123F94" w:rsidRPr="00944382" w:rsidTr="00BF67AA">
        <w:trPr>
          <w:trHeight w:val="194"/>
        </w:trPr>
        <w:tc>
          <w:tcPr>
            <w:tcW w:w="1341" w:type="pct"/>
          </w:tcPr>
          <w:p w:rsidR="00123F94" w:rsidRPr="00203C6A" w:rsidRDefault="00123F94" w:rsidP="00BF67AA">
            <w:pPr>
              <w:jc w:val="right"/>
              <w:rPr>
                <w:rFonts w:ascii="Calibri" w:hAnsi="Calibri" w:cs="Calibri"/>
                <w:b/>
                <w:color w:val="1F497D"/>
                <w:sz w:val="16"/>
                <w:szCs w:val="16"/>
              </w:rPr>
            </w:pPr>
            <w:r w:rsidRPr="00203C6A">
              <w:rPr>
                <w:rFonts w:ascii="Calibri" w:hAnsi="Calibri" w:cs="Calibri"/>
                <w:b/>
                <w:color w:val="1F497D"/>
                <w:sz w:val="16"/>
                <w:szCs w:val="16"/>
              </w:rPr>
              <w:t>Broj dana / Broj noćenja</w:t>
            </w:r>
          </w:p>
        </w:tc>
        <w:tc>
          <w:tcPr>
            <w:tcW w:w="3659" w:type="pct"/>
          </w:tcPr>
          <w:p w:rsidR="00123F94" w:rsidRPr="00203C6A" w:rsidRDefault="00311A5E" w:rsidP="00BF67AA">
            <w:pPr>
              <w:jc w:val="center"/>
              <w:rPr>
                <w:rFonts w:ascii="Calibri" w:hAnsi="Calibri" w:cs="Calibri"/>
                <w:b/>
                <w:color w:val="1F497D"/>
                <w:sz w:val="16"/>
                <w:szCs w:val="16"/>
              </w:rPr>
            </w:pPr>
            <w:r w:rsidRPr="00203C6A">
              <w:rPr>
                <w:rFonts w:ascii="Calibri" w:hAnsi="Calibri" w:cs="Calibri"/>
                <w:b/>
                <w:color w:val="1F497D"/>
                <w:sz w:val="16"/>
                <w:szCs w:val="16"/>
              </w:rPr>
              <w:t>12/11</w:t>
            </w:r>
          </w:p>
        </w:tc>
      </w:tr>
      <w:tr w:rsidR="00123F94" w:rsidRPr="00944382" w:rsidTr="00BF67AA">
        <w:trPr>
          <w:trHeight w:val="194"/>
        </w:trPr>
        <w:tc>
          <w:tcPr>
            <w:tcW w:w="1341" w:type="pct"/>
          </w:tcPr>
          <w:p w:rsidR="00123F94" w:rsidRPr="00203C6A" w:rsidRDefault="00123F94" w:rsidP="00BF67AA">
            <w:pPr>
              <w:jc w:val="right"/>
              <w:rPr>
                <w:rFonts w:ascii="Calibri" w:hAnsi="Calibri" w:cs="Calibri"/>
                <w:b/>
                <w:color w:val="1F497D"/>
                <w:sz w:val="16"/>
                <w:szCs w:val="16"/>
              </w:rPr>
            </w:pPr>
            <w:r w:rsidRPr="00203C6A">
              <w:rPr>
                <w:rFonts w:ascii="Calibri" w:hAnsi="Calibri" w:cs="Calibri"/>
                <w:b/>
                <w:color w:val="1F497D"/>
                <w:sz w:val="16"/>
                <w:szCs w:val="16"/>
              </w:rPr>
              <w:t>Luka Ukrcaja/Vrsta kabine</w:t>
            </w:r>
          </w:p>
        </w:tc>
        <w:tc>
          <w:tcPr>
            <w:tcW w:w="3659" w:type="pct"/>
          </w:tcPr>
          <w:p w:rsidR="00123F94" w:rsidRPr="00203C6A" w:rsidRDefault="00311A5E" w:rsidP="00BF67AA">
            <w:pPr>
              <w:jc w:val="center"/>
              <w:rPr>
                <w:rFonts w:ascii="Calibri" w:hAnsi="Calibri" w:cs="Calibri"/>
                <w:b/>
                <w:color w:val="1F497D"/>
                <w:sz w:val="16"/>
                <w:szCs w:val="16"/>
              </w:rPr>
            </w:pPr>
            <w:r w:rsidRPr="00203C6A">
              <w:rPr>
                <w:rFonts w:ascii="Calibri" w:hAnsi="Calibri" w:cs="Calibri"/>
                <w:b/>
                <w:color w:val="1F497D"/>
                <w:sz w:val="16"/>
                <w:szCs w:val="16"/>
              </w:rPr>
              <w:t>MAJAMI</w:t>
            </w:r>
          </w:p>
        </w:tc>
      </w:tr>
      <w:tr w:rsidR="00123F94" w:rsidRPr="00944382" w:rsidTr="00BF67AA">
        <w:trPr>
          <w:trHeight w:val="218"/>
        </w:trPr>
        <w:tc>
          <w:tcPr>
            <w:tcW w:w="5000" w:type="pct"/>
            <w:gridSpan w:val="2"/>
            <w:shd w:val="clear" w:color="auto" w:fill="4F81BD"/>
          </w:tcPr>
          <w:p w:rsidR="00123F94" w:rsidRPr="00203C6A" w:rsidRDefault="00311A5E" w:rsidP="00311A5E">
            <w:pPr>
              <w:rPr>
                <w:rFonts w:ascii="Calibri" w:hAnsi="Calibri" w:cs="Calibri"/>
                <w:color w:val="FFFFFF"/>
                <w:sz w:val="16"/>
                <w:szCs w:val="16"/>
              </w:rPr>
            </w:pPr>
            <w:r w:rsidRPr="00203C6A">
              <w:rPr>
                <w:rFonts w:ascii="Calibri" w:hAnsi="Calibri" w:cs="Calibri"/>
                <w:b/>
                <w:color w:val="FFFFFF"/>
                <w:sz w:val="16"/>
                <w:szCs w:val="16"/>
              </w:rPr>
              <w:t>MSC DIVINA</w:t>
            </w:r>
            <w:r w:rsidR="00123F94" w:rsidRPr="00203C6A">
              <w:rPr>
                <w:rFonts w:ascii="Calibri" w:hAnsi="Calibri" w:cs="Calibri"/>
                <w:b/>
                <w:color w:val="FFFFFF"/>
                <w:sz w:val="16"/>
                <w:szCs w:val="16"/>
              </w:rPr>
              <w:t xml:space="preserve">, </w:t>
            </w:r>
            <w:r w:rsidRPr="00203C6A">
              <w:rPr>
                <w:rFonts w:ascii="Calibri" w:hAnsi="Calibri" w:cs="Calibri"/>
                <w:b/>
                <w:color w:val="FFFFFF"/>
                <w:sz w:val="16"/>
                <w:szCs w:val="16"/>
              </w:rPr>
              <w:t>KARIBSKO MORE</w:t>
            </w:r>
            <w:r w:rsidR="00123F94" w:rsidRPr="00203C6A">
              <w:rPr>
                <w:rFonts w:ascii="Calibri" w:hAnsi="Calibri" w:cs="Calibri"/>
                <w:b/>
                <w:color w:val="FFFFFF"/>
                <w:sz w:val="16"/>
                <w:szCs w:val="16"/>
              </w:rPr>
              <w:t>, USLUGA FB  (doručak+ručak+večera)</w:t>
            </w:r>
          </w:p>
        </w:tc>
      </w:tr>
      <w:tr w:rsidR="00123F94" w:rsidRPr="00944382" w:rsidTr="00BF67AA">
        <w:trPr>
          <w:trHeight w:val="194"/>
        </w:trPr>
        <w:tc>
          <w:tcPr>
            <w:tcW w:w="1341" w:type="pct"/>
          </w:tcPr>
          <w:p w:rsidR="00123F94" w:rsidRPr="00203C6A" w:rsidRDefault="00123F94" w:rsidP="00BF67AA">
            <w:pPr>
              <w:rPr>
                <w:rFonts w:ascii="Calibri" w:hAnsi="Calibri" w:cs="Calibri"/>
                <w:b/>
                <w:color w:val="1F497D"/>
                <w:sz w:val="16"/>
                <w:szCs w:val="16"/>
              </w:rPr>
            </w:pPr>
            <w:r w:rsidRPr="00203C6A">
              <w:rPr>
                <w:rFonts w:ascii="Calibri" w:hAnsi="Calibri" w:cs="Calibri"/>
                <w:b/>
                <w:color w:val="1F497D"/>
                <w:sz w:val="16"/>
                <w:szCs w:val="16"/>
              </w:rPr>
              <w:t xml:space="preserve">1/2 unitrašnja kabina </w:t>
            </w:r>
          </w:p>
        </w:tc>
        <w:tc>
          <w:tcPr>
            <w:tcW w:w="3659" w:type="pct"/>
          </w:tcPr>
          <w:p w:rsidR="00123F94" w:rsidRPr="00203C6A" w:rsidRDefault="00311A5E" w:rsidP="00311A5E">
            <w:pPr>
              <w:snapToGrid w:val="0"/>
              <w:jc w:val="center"/>
              <w:rPr>
                <w:rFonts w:ascii="Calibri" w:hAnsi="Calibri" w:cs="Calibri"/>
                <w:color w:val="17365D"/>
                <w:sz w:val="16"/>
                <w:szCs w:val="16"/>
              </w:rPr>
            </w:pPr>
            <w:r w:rsidRPr="00203C6A">
              <w:rPr>
                <w:rFonts w:ascii="Calibri" w:hAnsi="Calibri" w:cs="Calibri"/>
                <w:color w:val="17365D"/>
                <w:sz w:val="16"/>
                <w:szCs w:val="16"/>
              </w:rPr>
              <w:t>1.7</w:t>
            </w:r>
            <w:r w:rsidR="00123F94" w:rsidRPr="00203C6A">
              <w:rPr>
                <w:rFonts w:ascii="Calibri" w:hAnsi="Calibri" w:cs="Calibri"/>
                <w:color w:val="17365D"/>
                <w:sz w:val="16"/>
                <w:szCs w:val="16"/>
              </w:rPr>
              <w:t>99 €</w:t>
            </w:r>
          </w:p>
        </w:tc>
      </w:tr>
      <w:tr w:rsidR="00123F94" w:rsidRPr="00944382" w:rsidTr="00BF67AA">
        <w:trPr>
          <w:trHeight w:val="194"/>
        </w:trPr>
        <w:tc>
          <w:tcPr>
            <w:tcW w:w="1341" w:type="pct"/>
          </w:tcPr>
          <w:p w:rsidR="00123F94" w:rsidRPr="00203C6A" w:rsidRDefault="00123F94" w:rsidP="00BF67AA">
            <w:pPr>
              <w:rPr>
                <w:rFonts w:ascii="Calibri" w:hAnsi="Calibri" w:cs="Calibri"/>
                <w:color w:val="1F497D"/>
                <w:sz w:val="16"/>
                <w:szCs w:val="16"/>
              </w:rPr>
            </w:pPr>
            <w:r w:rsidRPr="00203C6A">
              <w:rPr>
                <w:rFonts w:ascii="Calibri" w:hAnsi="Calibri" w:cs="Calibri"/>
                <w:color w:val="1F497D"/>
                <w:sz w:val="16"/>
                <w:szCs w:val="16"/>
              </w:rPr>
              <w:t>1/2 spoljašnja sa prozorom</w:t>
            </w:r>
          </w:p>
        </w:tc>
        <w:tc>
          <w:tcPr>
            <w:tcW w:w="3659" w:type="pct"/>
          </w:tcPr>
          <w:p w:rsidR="00123F94" w:rsidRPr="00203C6A" w:rsidRDefault="00311A5E" w:rsidP="00311A5E">
            <w:pPr>
              <w:snapToGrid w:val="0"/>
              <w:rPr>
                <w:rFonts w:ascii="Calibri" w:hAnsi="Calibri" w:cs="Calibri"/>
                <w:color w:val="17365D"/>
                <w:sz w:val="16"/>
                <w:szCs w:val="16"/>
              </w:rPr>
            </w:pPr>
            <w:r w:rsidRPr="00203C6A">
              <w:rPr>
                <w:rFonts w:ascii="Calibri" w:hAnsi="Calibri" w:cs="Calibri"/>
                <w:color w:val="17365D"/>
                <w:sz w:val="16"/>
                <w:szCs w:val="16"/>
              </w:rPr>
              <w:t xml:space="preserve">                                                                                                 1.899</w:t>
            </w:r>
            <w:r w:rsidR="00123F94" w:rsidRPr="00203C6A">
              <w:rPr>
                <w:rFonts w:ascii="Calibri" w:hAnsi="Calibri" w:cs="Calibri"/>
                <w:color w:val="17365D"/>
                <w:sz w:val="16"/>
                <w:szCs w:val="16"/>
              </w:rPr>
              <w:t xml:space="preserve"> €</w:t>
            </w:r>
          </w:p>
        </w:tc>
      </w:tr>
      <w:tr w:rsidR="00123F94" w:rsidRPr="00944382" w:rsidTr="00BF67AA">
        <w:trPr>
          <w:trHeight w:val="194"/>
        </w:trPr>
        <w:tc>
          <w:tcPr>
            <w:tcW w:w="1341" w:type="pct"/>
          </w:tcPr>
          <w:p w:rsidR="00123F94" w:rsidRPr="00203C6A" w:rsidRDefault="00123F94" w:rsidP="00311A5E">
            <w:pPr>
              <w:rPr>
                <w:rFonts w:ascii="Calibri" w:hAnsi="Calibri" w:cs="Calibri"/>
                <w:color w:val="1F497D"/>
                <w:sz w:val="16"/>
                <w:szCs w:val="16"/>
              </w:rPr>
            </w:pPr>
            <w:r w:rsidRPr="00203C6A">
              <w:rPr>
                <w:rFonts w:ascii="Calibri" w:hAnsi="Calibri" w:cs="Calibri"/>
                <w:color w:val="1F497D"/>
                <w:sz w:val="16"/>
                <w:szCs w:val="16"/>
              </w:rPr>
              <w:t xml:space="preserve">1/2  </w:t>
            </w:r>
            <w:r w:rsidR="00311A5E" w:rsidRPr="00203C6A">
              <w:rPr>
                <w:rFonts w:ascii="Calibri" w:hAnsi="Calibri" w:cs="Calibri"/>
                <w:color w:val="1F497D"/>
                <w:sz w:val="16"/>
                <w:szCs w:val="16"/>
              </w:rPr>
              <w:t>spoljasnja sa balkonom</w:t>
            </w:r>
            <w:r w:rsidRPr="00203C6A">
              <w:rPr>
                <w:rFonts w:ascii="Calibri" w:hAnsi="Calibri" w:cs="Calibri"/>
                <w:color w:val="1F497D"/>
                <w:sz w:val="16"/>
                <w:szCs w:val="16"/>
              </w:rPr>
              <w:t xml:space="preserve"> </w:t>
            </w:r>
          </w:p>
        </w:tc>
        <w:tc>
          <w:tcPr>
            <w:tcW w:w="3659" w:type="pct"/>
          </w:tcPr>
          <w:p w:rsidR="00123F94" w:rsidRPr="00203C6A" w:rsidRDefault="00311A5E" w:rsidP="00BF67AA">
            <w:pPr>
              <w:snapToGrid w:val="0"/>
              <w:jc w:val="center"/>
              <w:rPr>
                <w:rFonts w:ascii="Calibri" w:hAnsi="Calibri" w:cs="Calibri"/>
                <w:color w:val="17365D"/>
                <w:sz w:val="16"/>
                <w:szCs w:val="16"/>
              </w:rPr>
            </w:pPr>
            <w:r w:rsidRPr="00203C6A">
              <w:rPr>
                <w:rFonts w:ascii="Calibri" w:hAnsi="Calibri" w:cs="Calibri"/>
                <w:color w:val="17365D"/>
                <w:sz w:val="16"/>
                <w:szCs w:val="16"/>
              </w:rPr>
              <w:t>1.999</w:t>
            </w:r>
            <w:r w:rsidR="00123F94" w:rsidRPr="00203C6A">
              <w:rPr>
                <w:rFonts w:ascii="Calibri" w:hAnsi="Calibri" w:cs="Calibri"/>
                <w:color w:val="17365D"/>
                <w:sz w:val="16"/>
                <w:szCs w:val="16"/>
              </w:rPr>
              <w:t xml:space="preserve"> €</w:t>
            </w:r>
          </w:p>
        </w:tc>
      </w:tr>
      <w:tr w:rsidR="00123F94" w:rsidRPr="00944382" w:rsidTr="00BF67AA">
        <w:trPr>
          <w:trHeight w:val="194"/>
        </w:trPr>
        <w:tc>
          <w:tcPr>
            <w:tcW w:w="1341" w:type="pct"/>
          </w:tcPr>
          <w:p w:rsidR="00123F94" w:rsidRPr="00203C6A" w:rsidRDefault="00123F94" w:rsidP="00BF67AA">
            <w:pPr>
              <w:rPr>
                <w:rFonts w:ascii="Calibri" w:hAnsi="Calibri" w:cs="Calibri"/>
                <w:color w:val="1F497D"/>
                <w:sz w:val="16"/>
                <w:szCs w:val="16"/>
              </w:rPr>
            </w:pPr>
            <w:r w:rsidRPr="00203C6A">
              <w:rPr>
                <w:rFonts w:ascii="Calibri" w:hAnsi="Calibri" w:cs="Calibri"/>
                <w:color w:val="1F497D"/>
                <w:sz w:val="16"/>
                <w:szCs w:val="16"/>
              </w:rPr>
              <w:t>Napomene:</w:t>
            </w:r>
          </w:p>
        </w:tc>
        <w:tc>
          <w:tcPr>
            <w:tcW w:w="3659" w:type="pct"/>
          </w:tcPr>
          <w:p w:rsidR="00123F94" w:rsidRPr="00203C6A" w:rsidRDefault="00123F94" w:rsidP="00BF67AA">
            <w:pPr>
              <w:snapToGrid w:val="0"/>
              <w:jc w:val="center"/>
              <w:rPr>
                <w:rFonts w:ascii="Calibri" w:hAnsi="Calibri" w:cs="Calibri"/>
                <w:color w:val="17365D"/>
                <w:sz w:val="16"/>
                <w:szCs w:val="16"/>
              </w:rPr>
            </w:pPr>
            <w:r w:rsidRPr="00203C6A">
              <w:rPr>
                <w:rFonts w:ascii="Calibri" w:hAnsi="Calibri" w:cs="Calibri"/>
                <w:color w:val="17365D"/>
                <w:sz w:val="16"/>
                <w:szCs w:val="16"/>
              </w:rPr>
              <w:t>Deca od 1-18 godina gratis!</w:t>
            </w:r>
          </w:p>
        </w:tc>
      </w:tr>
    </w:tbl>
    <w:p w:rsidR="00CC64EB" w:rsidRPr="00203C6A" w:rsidRDefault="00CC64EB" w:rsidP="00CC64EB">
      <w:pPr>
        <w:rPr>
          <w:rFonts w:ascii="Calibri" w:hAnsi="Calibri" w:cs="Calibri"/>
          <w:vanish/>
          <w:color w:val="002060"/>
          <w:lang w:eastAsia="en-US"/>
        </w:rPr>
      </w:pPr>
    </w:p>
    <w:p w:rsidR="00642638" w:rsidRPr="00203C6A" w:rsidRDefault="00642638" w:rsidP="00747C5D">
      <w:pPr>
        <w:outlineLvl w:val="2"/>
        <w:rPr>
          <w:rFonts w:ascii="Calibri" w:hAnsi="Calibri" w:cs="Calibri"/>
          <w:b/>
          <w:color w:val="FF0000"/>
          <w:sz w:val="44"/>
          <w:szCs w:val="44"/>
        </w:rPr>
      </w:pPr>
    </w:p>
    <w:p w:rsidR="00CC64EB" w:rsidRPr="00203C6A" w:rsidRDefault="00CC64EB" w:rsidP="00747C5D">
      <w:pPr>
        <w:outlineLvl w:val="2"/>
        <w:rPr>
          <w:rFonts w:ascii="Calibri" w:hAnsi="Calibri" w:cs="Calibri"/>
          <w:b/>
          <w:i/>
          <w:color w:val="002060"/>
          <w:sz w:val="16"/>
          <w:szCs w:val="16"/>
          <w:lang w:val="it-IT"/>
        </w:rPr>
      </w:pPr>
      <w:r w:rsidRPr="00203C6A">
        <w:rPr>
          <w:rFonts w:ascii="Calibri" w:hAnsi="Calibri" w:cs="Calibri"/>
          <w:b/>
          <w:i/>
          <w:color w:val="002060"/>
          <w:sz w:val="16"/>
          <w:szCs w:val="16"/>
          <w:lang w:val="it-IT"/>
        </w:rPr>
        <w:t>15-dnevno putovanje i krstarenje 12.01 – 26.01.2018</w:t>
      </w:r>
    </w:p>
    <w:p w:rsidR="00CC64EB" w:rsidRPr="00203C6A" w:rsidRDefault="00CC64EB" w:rsidP="00CC64EB">
      <w:pPr>
        <w:jc w:val="both"/>
        <w:rPr>
          <w:rFonts w:ascii="Calibri" w:hAnsi="Calibri" w:cs="Calibri"/>
          <w:b/>
          <w:bCs/>
          <w:color w:val="002060"/>
          <w:sz w:val="14"/>
          <w:szCs w:val="16"/>
        </w:rPr>
      </w:pPr>
    </w:p>
    <w:p w:rsidR="00CC64EB" w:rsidRPr="00203C6A" w:rsidRDefault="00CC64EB" w:rsidP="00CC64EB">
      <w:pPr>
        <w:jc w:val="both"/>
        <w:rPr>
          <w:rFonts w:ascii="Calibri" w:hAnsi="Calibri" w:cs="Calibri"/>
          <w:bCs/>
          <w:color w:val="002060"/>
          <w:sz w:val="14"/>
          <w:szCs w:val="16"/>
          <w:lang w:val="it-IT"/>
        </w:rPr>
      </w:pPr>
      <w:r w:rsidRPr="00203C6A">
        <w:rPr>
          <w:rFonts w:ascii="Calibri" w:hAnsi="Calibri" w:cs="Calibri"/>
          <w:b/>
          <w:bCs/>
          <w:color w:val="002060"/>
          <w:sz w:val="14"/>
          <w:szCs w:val="16"/>
        </w:rPr>
        <w:t>12.01.Beograd-Majami</w:t>
      </w:r>
      <w:r w:rsidRPr="00203C6A">
        <w:rPr>
          <w:rFonts w:ascii="Calibri" w:hAnsi="Calibri" w:cs="Calibri"/>
          <w:color w:val="002060"/>
          <w:sz w:val="14"/>
          <w:szCs w:val="16"/>
        </w:rPr>
        <w:t>Sastanak grupe na aerodromu „Nikola Tesla“u ranim jutarnjim casovima. Dolazak u Majami u popodnevnim casovima, transfer do hotela. Smestaj.</w:t>
      </w:r>
    </w:p>
    <w:p w:rsidR="00CC64EB" w:rsidRPr="00203C6A" w:rsidRDefault="00CC64EB" w:rsidP="00CC64EB">
      <w:pPr>
        <w:jc w:val="both"/>
        <w:rPr>
          <w:rFonts w:ascii="Calibri" w:hAnsi="Calibri" w:cs="Calibri"/>
          <w:color w:val="333333"/>
          <w:sz w:val="14"/>
          <w:szCs w:val="16"/>
        </w:rPr>
      </w:pPr>
      <w:r w:rsidRPr="00203C6A">
        <w:rPr>
          <w:rFonts w:ascii="Calibri" w:hAnsi="Calibri" w:cs="Calibri"/>
          <w:b/>
          <w:color w:val="002060"/>
          <w:sz w:val="14"/>
          <w:szCs w:val="16"/>
        </w:rPr>
        <w:t xml:space="preserve">12.01-14.01.Majami </w:t>
      </w:r>
      <w:r w:rsidRPr="00203C6A">
        <w:rPr>
          <w:rFonts w:ascii="Calibri" w:hAnsi="Calibri" w:cs="Calibri"/>
          <w:color w:val="002060"/>
          <w:sz w:val="14"/>
          <w:szCs w:val="16"/>
          <w:lang w:val="it-IT"/>
        </w:rPr>
        <w:t xml:space="preserve">– 2 nocenja sa doruckom u hotelu </w:t>
      </w:r>
      <w:r w:rsidRPr="00203C6A">
        <w:rPr>
          <w:rFonts w:ascii="Calibri" w:hAnsi="Calibri" w:cs="Calibri"/>
          <w:b/>
          <w:color w:val="002060"/>
          <w:sz w:val="14"/>
          <w:szCs w:val="16"/>
          <w:lang w:val="it-IT"/>
        </w:rPr>
        <w:t xml:space="preserve">- </w:t>
      </w:r>
      <w:r w:rsidRPr="00203C6A">
        <w:rPr>
          <w:rFonts w:ascii="Calibri" w:hAnsi="Calibri" w:cs="Calibri"/>
          <w:color w:val="002060"/>
          <w:sz w:val="14"/>
          <w:szCs w:val="16"/>
        </w:rPr>
        <w:t xml:space="preserve">Posetite </w:t>
      </w:r>
      <w:r w:rsidRPr="00203C6A">
        <w:rPr>
          <w:rStyle w:val="Strong"/>
          <w:rFonts w:ascii="Calibri" w:hAnsi="Calibri" w:cs="Calibri"/>
          <w:iCs/>
          <w:color w:val="002060"/>
          <w:sz w:val="14"/>
          <w:szCs w:val="16"/>
          <w:bdr w:val="none" w:sz="0" w:space="0" w:color="auto" w:frame="1"/>
        </w:rPr>
        <w:t>Flamingo Park Maiami Beach, Nacionalni park Biskej, Casa Casuarina tj. bivšu vilu Gianni Versace-a ispred koje je i ubijen, Miami Design District oblast popularnu po šopingu i uličnoj arhitekturi, tropsku baštu Fairchild. Posjetite i Stiltsville naselje od 7 kuća na vodi izgrađenih na stubovima koje su popularne kao lokacija za snimanje filmova i serija kao što je CSI Miami. Tu je i Little Havana, tipična kubanska četvrt sa kubanskim lokalima, kućama, muzikom i hranom. Nezaobilazan Seaquarium u kom se održavaju predstave sa delfinima i gde publika može učestovati i zabavljati se sa delfinima.</w:t>
      </w:r>
    </w:p>
    <w:p w:rsidR="00CC64EB" w:rsidRPr="00203C6A" w:rsidRDefault="00CC64EB" w:rsidP="00CC64EB">
      <w:pPr>
        <w:jc w:val="both"/>
        <w:rPr>
          <w:rFonts w:ascii="Calibri" w:hAnsi="Calibri" w:cs="Calibri"/>
          <w:color w:val="002060"/>
          <w:sz w:val="14"/>
          <w:szCs w:val="16"/>
        </w:rPr>
      </w:pPr>
      <w:r w:rsidRPr="00203C6A">
        <w:rPr>
          <w:rFonts w:ascii="Calibri" w:hAnsi="Calibri" w:cs="Calibri"/>
          <w:b/>
          <w:bCs/>
          <w:color w:val="002060"/>
          <w:sz w:val="14"/>
          <w:szCs w:val="16"/>
          <w:lang w:val="it-IT"/>
        </w:rPr>
        <w:t xml:space="preserve">14.01.Majami </w:t>
      </w:r>
      <w:r w:rsidRPr="00203C6A">
        <w:rPr>
          <w:rFonts w:ascii="Calibri" w:hAnsi="Calibri" w:cs="Calibri"/>
          <w:bCs/>
          <w:color w:val="002060"/>
          <w:sz w:val="14"/>
          <w:szCs w:val="16"/>
          <w:lang w:val="it-IT"/>
        </w:rPr>
        <w:t xml:space="preserve">U popodnevnim casovima transfer hotel-luka, gde potom sledi ukrcaj na MSC Divina. Isplovaljavanje u 19:00h. </w:t>
      </w:r>
      <w:r w:rsidRPr="00203C6A">
        <w:rPr>
          <w:rFonts w:ascii="Calibri" w:hAnsi="Calibri" w:cs="Calibri"/>
          <w:color w:val="002060"/>
          <w:sz w:val="14"/>
          <w:szCs w:val="16"/>
        </w:rPr>
        <w:t>Tokom krstarenja iskusajte srecu u Casino Veneziano kockarnici, provedite noc plesuci u diskoteci ili pogledajte predstavu u pozoristu Pantheon Theatre sa bogatim zabavnim programom. MSC Divina je luksuzni brod dugacak 333m za krstarenje elegantno uradjen u italijanskom stilu. Zabavno krstarenje na luksuznom brodu razmazit ce goste : cetiri bazena, fitness dvorana, mogucnost uzbudljive voznje na simulatoru Formule 1, i jos mnogo toga...</w:t>
      </w:r>
    </w:p>
    <w:p w:rsidR="00CC64EB" w:rsidRPr="00203C6A" w:rsidRDefault="00CC64EB" w:rsidP="00CC64EB">
      <w:pPr>
        <w:jc w:val="both"/>
        <w:rPr>
          <w:rFonts w:ascii="Calibri" w:hAnsi="Calibri" w:cs="Calibri"/>
          <w:color w:val="002060"/>
          <w:sz w:val="14"/>
          <w:szCs w:val="16"/>
          <w:lang w:val="it-IT"/>
        </w:rPr>
      </w:pPr>
      <w:r w:rsidRPr="00203C6A">
        <w:rPr>
          <w:rFonts w:ascii="Calibri" w:hAnsi="Calibri" w:cs="Calibri"/>
          <w:b/>
          <w:color w:val="002060"/>
          <w:sz w:val="14"/>
          <w:szCs w:val="16"/>
          <w:lang w:val="it-IT"/>
        </w:rPr>
        <w:t>15.01.Dan na moru</w:t>
      </w:r>
    </w:p>
    <w:p w:rsidR="00CC64EB" w:rsidRPr="00203C6A" w:rsidRDefault="00CC64EB" w:rsidP="00CC64EB">
      <w:pPr>
        <w:jc w:val="both"/>
        <w:rPr>
          <w:rFonts w:ascii="Calibri" w:hAnsi="Calibri" w:cs="Calibri"/>
          <w:color w:val="002060"/>
          <w:sz w:val="14"/>
          <w:szCs w:val="16"/>
          <w:lang w:val="it-IT"/>
        </w:rPr>
      </w:pPr>
      <w:r w:rsidRPr="00203C6A">
        <w:rPr>
          <w:rFonts w:ascii="Calibri" w:hAnsi="Calibri" w:cs="Calibri"/>
          <w:b/>
          <w:color w:val="002060"/>
          <w:sz w:val="14"/>
          <w:szCs w:val="16"/>
          <w:lang w:val="it-IT"/>
        </w:rPr>
        <w:t>16.01.Ocho Rios, Jamaica</w:t>
      </w:r>
      <w:r w:rsidRPr="00203C6A">
        <w:rPr>
          <w:rFonts w:ascii="Calibri" w:hAnsi="Calibri" w:cs="Calibri"/>
          <w:color w:val="002060"/>
          <w:sz w:val="14"/>
          <w:szCs w:val="16"/>
          <w:lang w:val="it-IT"/>
        </w:rPr>
        <w:t>Dolazak 10:00h – Polazak 18:00hZeleno srce Jamajke Ocho Rios je prvi grad na ostrvu koji je namenski razvijen kao veliko letovaliste, ujedno je i najrazvijeniji turisticki centar. Zahvaljujuci legendarnom muzicaru Bobu Marliju, prva asocijacija na Jamajku je rege muzika. U gradu se nalazi predivan tropski park, dosta hotela, brojne prodavnice, restorani, kafici, klubovi. Dunn vodopadi koji se nalaze u delu Ocho Rios su turistcika atrakcija koju ne smete zaobici. Dve najpoznatije i najlepse plaze Jamajke su Puerto Seko i Blue Lagune.</w:t>
      </w:r>
    </w:p>
    <w:p w:rsidR="00CC64EB" w:rsidRPr="00203C6A" w:rsidRDefault="00CC64EB" w:rsidP="00CC64EB">
      <w:pPr>
        <w:jc w:val="both"/>
        <w:rPr>
          <w:rFonts w:ascii="Calibri" w:hAnsi="Calibri" w:cs="Calibri"/>
          <w:color w:val="002060"/>
          <w:sz w:val="14"/>
          <w:szCs w:val="16"/>
        </w:rPr>
      </w:pPr>
      <w:r w:rsidRPr="00203C6A">
        <w:rPr>
          <w:rFonts w:ascii="Calibri" w:hAnsi="Calibri" w:cs="Calibri"/>
          <w:b/>
          <w:color w:val="002060"/>
          <w:sz w:val="14"/>
          <w:szCs w:val="16"/>
          <w:lang w:val="it-IT"/>
        </w:rPr>
        <w:t>17.01.Dan na moru</w:t>
      </w:r>
    </w:p>
    <w:p w:rsidR="00CC64EB" w:rsidRPr="00203C6A" w:rsidRDefault="00CC64EB" w:rsidP="00CC64EB">
      <w:pPr>
        <w:jc w:val="both"/>
        <w:rPr>
          <w:rFonts w:ascii="Calibri" w:hAnsi="Calibri" w:cs="Calibri"/>
          <w:color w:val="002060"/>
          <w:sz w:val="14"/>
          <w:szCs w:val="16"/>
          <w:lang w:val="it-IT"/>
        </w:rPr>
      </w:pPr>
      <w:r w:rsidRPr="00203C6A">
        <w:rPr>
          <w:rFonts w:ascii="Calibri" w:hAnsi="Calibri" w:cs="Calibri"/>
          <w:b/>
          <w:bCs/>
          <w:color w:val="002060"/>
          <w:sz w:val="14"/>
          <w:szCs w:val="16"/>
        </w:rPr>
        <w:t xml:space="preserve">18.01. </w:t>
      </w:r>
      <w:r w:rsidRPr="00203C6A">
        <w:rPr>
          <w:rFonts w:ascii="Calibri" w:hAnsi="Calibri" w:cs="Calibri"/>
          <w:b/>
          <w:color w:val="002060"/>
          <w:sz w:val="14"/>
          <w:szCs w:val="16"/>
          <w:lang w:val="it-IT"/>
        </w:rPr>
        <w:t>Cartagena, Colombia</w:t>
      </w:r>
      <w:r w:rsidRPr="00203C6A">
        <w:rPr>
          <w:rFonts w:ascii="Calibri" w:hAnsi="Calibri" w:cs="Calibri"/>
          <w:color w:val="002060"/>
          <w:sz w:val="14"/>
          <w:szCs w:val="16"/>
          <w:lang w:val="it-IT"/>
        </w:rPr>
        <w:t>Dolazak 08:00h – Polazak 17:00h Kartagena je peti po velicini grad u Kolumbiji. Nalazi se na severu Kolumbije na obali Karipskog mora. Kartagena je 1984 upisana na list Svetske bastine. U gradu se mogu izdvojiti tri karakteristicne celine : kvart San Pedro sa katedralom i palatama u andaluzijskom stilu, kvart San Dijego gde zive trgovci i srednji drustveni sloj, kvart Getsemani u kome zive siromasniji drustveni slojevi</w:t>
      </w:r>
    </w:p>
    <w:p w:rsidR="00CC64EB" w:rsidRPr="00203C6A" w:rsidRDefault="00CC64EB" w:rsidP="00CC64EB">
      <w:pPr>
        <w:jc w:val="both"/>
        <w:rPr>
          <w:rFonts w:ascii="Calibri" w:hAnsi="Calibri" w:cs="Calibri"/>
          <w:color w:val="002060"/>
          <w:sz w:val="14"/>
          <w:szCs w:val="16"/>
        </w:rPr>
      </w:pPr>
      <w:r w:rsidRPr="00203C6A">
        <w:rPr>
          <w:rFonts w:ascii="Calibri" w:hAnsi="Calibri" w:cs="Calibri"/>
          <w:b/>
          <w:bCs/>
          <w:color w:val="002060"/>
          <w:sz w:val="14"/>
          <w:szCs w:val="16"/>
        </w:rPr>
        <w:t xml:space="preserve">19.01. </w:t>
      </w:r>
      <w:r w:rsidRPr="00203C6A">
        <w:rPr>
          <w:rFonts w:ascii="Calibri" w:hAnsi="Calibri" w:cs="Calibri"/>
          <w:b/>
          <w:color w:val="002060"/>
          <w:sz w:val="14"/>
          <w:szCs w:val="16"/>
          <w:lang w:val="it-IT"/>
        </w:rPr>
        <w:t>Cristobal, Panama</w:t>
      </w:r>
      <w:r w:rsidRPr="00203C6A">
        <w:rPr>
          <w:rFonts w:ascii="Calibri" w:hAnsi="Calibri" w:cs="Calibri"/>
          <w:color w:val="002060"/>
          <w:sz w:val="14"/>
          <w:szCs w:val="16"/>
          <w:lang w:val="it-IT"/>
        </w:rPr>
        <w:t xml:space="preserve"> Dolazak 09:00h – Polazak 18:00h</w:t>
      </w:r>
      <w:r w:rsidRPr="00203C6A">
        <w:rPr>
          <w:rFonts w:ascii="Calibri" w:hAnsi="Calibri" w:cs="Calibri"/>
          <w:color w:val="002060"/>
          <w:sz w:val="14"/>
          <w:szCs w:val="16"/>
        </w:rPr>
        <w:t>Cristobal je velika luka u regiji Colon, koja se nalazi na karipskoj strani Panamskog kanala. Cristobal Colon je spanski naziv za Kristofera Kolumba, velikog istrazivaca iz Đenove. Privuci ce vas jako interesantna arhitektura Steamship Row, Hotel Washington, Christ Church, kao i St. Mary's Academy's Church su samo neke od znamenitosti koje su jako dobro ocuvane i privlace paznju  posetilaca.</w:t>
      </w:r>
    </w:p>
    <w:p w:rsidR="00CC64EB" w:rsidRPr="00203C6A" w:rsidRDefault="00CC64EB" w:rsidP="00CC64EB">
      <w:pPr>
        <w:jc w:val="both"/>
        <w:rPr>
          <w:rFonts w:ascii="Calibri" w:hAnsi="Calibri" w:cs="Calibri"/>
          <w:color w:val="002060"/>
          <w:sz w:val="14"/>
          <w:szCs w:val="16"/>
        </w:rPr>
      </w:pPr>
      <w:r w:rsidRPr="00203C6A">
        <w:rPr>
          <w:rFonts w:ascii="Calibri" w:hAnsi="Calibri" w:cs="Calibri"/>
          <w:color w:val="002060"/>
          <w:sz w:val="14"/>
          <w:szCs w:val="16"/>
        </w:rPr>
        <w:t>U ovoj luci posetioci mogu uzivati u pogledu na Panamski kanal, jednom od najvecih podviga inzinjeringa, a cuveni kanal je samo jedna od brojnih atrakcija u regionu. Kolon je mesto prve transkontinentalne pruge, a njegovi velicanstveni crveni i zlatni vozovi prelaze Centralnu Ameriku od Atlantika do Pacifika za samo jedno popodne.</w:t>
      </w:r>
    </w:p>
    <w:p w:rsidR="00CC64EB" w:rsidRPr="00203C6A" w:rsidRDefault="00CC64EB" w:rsidP="00CC64EB">
      <w:pPr>
        <w:jc w:val="both"/>
        <w:rPr>
          <w:rFonts w:ascii="Calibri" w:hAnsi="Calibri" w:cs="Calibri"/>
          <w:color w:val="002060"/>
          <w:sz w:val="14"/>
          <w:szCs w:val="16"/>
        </w:rPr>
      </w:pPr>
      <w:r w:rsidRPr="00203C6A">
        <w:rPr>
          <w:rFonts w:ascii="Calibri" w:hAnsi="Calibri" w:cs="Calibri"/>
          <w:b/>
          <w:bCs/>
          <w:color w:val="002060"/>
          <w:sz w:val="14"/>
          <w:szCs w:val="16"/>
        </w:rPr>
        <w:t xml:space="preserve">20.01. </w:t>
      </w:r>
      <w:r w:rsidRPr="00203C6A">
        <w:rPr>
          <w:rFonts w:ascii="Calibri" w:hAnsi="Calibri" w:cs="Calibri"/>
          <w:b/>
          <w:color w:val="002060"/>
          <w:sz w:val="14"/>
          <w:szCs w:val="16"/>
          <w:lang w:val="it-IT"/>
        </w:rPr>
        <w:t>Puerto Limon, Costa Rica</w:t>
      </w:r>
      <w:r w:rsidRPr="00203C6A">
        <w:rPr>
          <w:rFonts w:ascii="Calibri" w:hAnsi="Calibri" w:cs="Calibri"/>
          <w:color w:val="002060"/>
          <w:sz w:val="14"/>
          <w:szCs w:val="16"/>
          <w:lang w:val="it-IT"/>
        </w:rPr>
        <w:t xml:space="preserve"> Dolazak 08:00h – Polazak 17:00h</w:t>
      </w:r>
      <w:r w:rsidRPr="00203C6A">
        <w:rPr>
          <w:rFonts w:ascii="Calibri" w:hAnsi="Calibri" w:cs="Calibri"/>
          <w:color w:val="002060"/>
          <w:sz w:val="14"/>
          <w:szCs w:val="16"/>
        </w:rPr>
        <w:t>Puerto Limon osnovan je 1502 godine prilikom otkrivanja Novog svijeta Kristofera Kolumba. Najvaznija luka zemlje, glavna u izvozu banana i zitarica od Kostarike do svih krajeva sveta. Puerto Limon ima fascinantnu arhitekturu, a ono sto je turistima privlacno jesu njegove zivopisne pijace na otvorenom. Velika pijaca u centru grada je mesto gde mozete kupiti apsolutno sve. Pijaca obiluje indijskim orasima koji su nesvakidasnje veliki u ovoj regiji, pa je nezaobilazno probati vino od indijskih oraha.</w:t>
      </w:r>
    </w:p>
    <w:p w:rsidR="00CC64EB" w:rsidRPr="00203C6A" w:rsidRDefault="00CC64EB" w:rsidP="00CC64EB">
      <w:pPr>
        <w:jc w:val="both"/>
        <w:rPr>
          <w:rFonts w:ascii="Calibri" w:hAnsi="Calibri" w:cs="Calibri"/>
          <w:color w:val="002060"/>
          <w:sz w:val="14"/>
          <w:szCs w:val="16"/>
        </w:rPr>
      </w:pPr>
      <w:r w:rsidRPr="00203C6A">
        <w:rPr>
          <w:rFonts w:ascii="Calibri" w:hAnsi="Calibri" w:cs="Calibri"/>
          <w:b/>
          <w:color w:val="002060"/>
          <w:sz w:val="14"/>
          <w:szCs w:val="16"/>
          <w:lang w:val="it-IT"/>
        </w:rPr>
        <w:t>21.01. Dan na moru</w:t>
      </w:r>
    </w:p>
    <w:p w:rsidR="00CC64EB" w:rsidRPr="00203C6A" w:rsidRDefault="00CC64EB" w:rsidP="00CC64EB">
      <w:pPr>
        <w:jc w:val="both"/>
        <w:rPr>
          <w:rFonts w:ascii="Calibri" w:hAnsi="Calibri" w:cs="Calibri"/>
          <w:sz w:val="14"/>
          <w:szCs w:val="16"/>
        </w:rPr>
      </w:pPr>
      <w:r w:rsidRPr="00203C6A">
        <w:rPr>
          <w:rFonts w:ascii="Calibri" w:hAnsi="Calibri" w:cs="Calibri"/>
          <w:b/>
          <w:bCs/>
          <w:color w:val="002060"/>
          <w:sz w:val="14"/>
          <w:szCs w:val="16"/>
        </w:rPr>
        <w:t xml:space="preserve">22.01. </w:t>
      </w:r>
      <w:r w:rsidRPr="00203C6A">
        <w:rPr>
          <w:rFonts w:ascii="Calibri" w:hAnsi="Calibri" w:cs="Calibri"/>
          <w:b/>
          <w:color w:val="002060"/>
          <w:sz w:val="14"/>
          <w:szCs w:val="16"/>
          <w:lang w:val="it-IT"/>
        </w:rPr>
        <w:t>Belize City, Belize</w:t>
      </w:r>
      <w:r w:rsidRPr="00203C6A">
        <w:rPr>
          <w:rFonts w:ascii="Calibri" w:hAnsi="Calibri" w:cs="Calibri"/>
          <w:color w:val="002060"/>
          <w:sz w:val="14"/>
          <w:szCs w:val="16"/>
          <w:lang w:val="it-IT"/>
        </w:rPr>
        <w:t xml:space="preserve"> Dolazak 09:00h – Polazak 17:00h</w:t>
      </w:r>
      <w:r w:rsidRPr="00203C6A">
        <w:rPr>
          <w:rFonts w:ascii="Calibri" w:hAnsi="Calibri" w:cs="Calibri"/>
          <w:color w:val="002060"/>
          <w:sz w:val="14"/>
          <w:szCs w:val="16"/>
        </w:rPr>
        <w:t>Beliz je jedna od glavnih turistickih destinacija zbog velikog broja atrakcija kao sto su Veliki koralni greben, gigantska plava rupa, bele pjescane plaze, netaknute kisne sume i dzungle koje su bogate divljim zivotinjama, zatim raznovrsnim i raznobojnim kulturama u potpuno opustenoj atmosferi .Belize moze da ponudi nesto svakome, od ronjenja u toplim tirkiznim Karipskim vodama do planinarenja drevnim gradom Maja. Prijatna i suncana destinacija koja nudi potpunu avanturu i zabavu.</w:t>
      </w:r>
    </w:p>
    <w:p w:rsidR="00CC64EB" w:rsidRPr="00203C6A" w:rsidRDefault="00CC64EB" w:rsidP="00CC64EB">
      <w:pPr>
        <w:jc w:val="both"/>
        <w:rPr>
          <w:rFonts w:ascii="Calibri" w:hAnsi="Calibri" w:cs="Calibri"/>
          <w:color w:val="002060"/>
          <w:sz w:val="14"/>
          <w:szCs w:val="16"/>
          <w:lang w:val="it-IT"/>
        </w:rPr>
      </w:pPr>
      <w:r w:rsidRPr="00203C6A">
        <w:rPr>
          <w:rFonts w:ascii="Calibri" w:hAnsi="Calibri" w:cs="Calibri"/>
          <w:b/>
          <w:color w:val="002060"/>
          <w:sz w:val="14"/>
          <w:szCs w:val="16"/>
          <w:lang w:val="it-IT"/>
        </w:rPr>
        <w:t>23.01. Dan na moru</w:t>
      </w:r>
    </w:p>
    <w:p w:rsidR="00CC64EB" w:rsidRPr="00203C6A" w:rsidRDefault="00CC64EB" w:rsidP="00CC64EB">
      <w:pPr>
        <w:jc w:val="both"/>
        <w:rPr>
          <w:rFonts w:ascii="Calibri" w:hAnsi="Calibri" w:cs="Calibri"/>
          <w:color w:val="002060"/>
          <w:sz w:val="14"/>
          <w:szCs w:val="16"/>
        </w:rPr>
      </w:pPr>
      <w:r w:rsidRPr="00203C6A">
        <w:rPr>
          <w:rFonts w:ascii="Calibri" w:hAnsi="Calibri" w:cs="Calibri"/>
          <w:b/>
          <w:bCs/>
          <w:color w:val="002060"/>
          <w:sz w:val="14"/>
          <w:szCs w:val="16"/>
        </w:rPr>
        <w:t xml:space="preserve">24.01. </w:t>
      </w:r>
      <w:r w:rsidRPr="00203C6A">
        <w:rPr>
          <w:rFonts w:ascii="Calibri" w:hAnsi="Calibri" w:cs="Calibri"/>
          <w:b/>
          <w:color w:val="002060"/>
          <w:sz w:val="14"/>
          <w:szCs w:val="16"/>
          <w:lang w:val="it-IT"/>
        </w:rPr>
        <w:t>Freeport, Bahamas</w:t>
      </w:r>
      <w:r w:rsidRPr="00203C6A">
        <w:rPr>
          <w:rFonts w:ascii="Calibri" w:hAnsi="Calibri" w:cs="Calibri"/>
          <w:color w:val="002060"/>
          <w:sz w:val="14"/>
          <w:szCs w:val="16"/>
          <w:lang w:val="it-IT"/>
        </w:rPr>
        <w:t xml:space="preserve"> Dolazak 12:00h – Polazak 20:00h</w:t>
      </w:r>
      <w:r w:rsidRPr="00203C6A">
        <w:rPr>
          <w:rFonts w:ascii="Calibri" w:hAnsi="Calibri" w:cs="Calibri"/>
          <w:color w:val="002060"/>
          <w:sz w:val="14"/>
          <w:szCs w:val="16"/>
        </w:rPr>
        <w:t>Freeport je glavni grad ostrva Veliki Bahami, u Atlantskom okeanu. Kao centar turizma svojim posetiocima moze da ponudi uzivanje u miljana netaknutih plaza, golfu, sportovima na vodi, duty-free sopingu, kockanju, ronjenju u smaragdno zelenom moru , ribolovu kao i uzivanje u Piratskom tematskom parku. Ukoliko volite da kupujete, u Freeportu cete uzivati u bescarinskim trgovinama koje prodaju nakit, pafreme, kristale, rum, kubanske cigare.</w:t>
      </w:r>
    </w:p>
    <w:p w:rsidR="00CC64EB" w:rsidRPr="00203C6A" w:rsidRDefault="00CC64EB" w:rsidP="00CC64EB">
      <w:pPr>
        <w:jc w:val="both"/>
        <w:rPr>
          <w:rFonts w:ascii="Calibri" w:hAnsi="Calibri" w:cs="Calibri"/>
          <w:color w:val="002060"/>
          <w:sz w:val="14"/>
          <w:szCs w:val="16"/>
          <w:lang w:val="it-IT"/>
        </w:rPr>
      </w:pPr>
      <w:r w:rsidRPr="00203C6A">
        <w:rPr>
          <w:rFonts w:ascii="Calibri" w:hAnsi="Calibri" w:cs="Calibri"/>
          <w:b/>
          <w:bCs/>
          <w:color w:val="002060"/>
          <w:sz w:val="14"/>
          <w:szCs w:val="16"/>
        </w:rPr>
        <w:t xml:space="preserve">25.01. </w:t>
      </w:r>
      <w:r w:rsidRPr="00203C6A">
        <w:rPr>
          <w:rFonts w:ascii="Calibri" w:hAnsi="Calibri" w:cs="Calibri"/>
          <w:b/>
          <w:color w:val="002060"/>
          <w:sz w:val="14"/>
          <w:szCs w:val="16"/>
          <w:lang w:val="it-IT"/>
        </w:rPr>
        <w:t>Majami</w:t>
      </w:r>
      <w:r w:rsidRPr="00203C6A">
        <w:rPr>
          <w:rFonts w:ascii="Calibri" w:hAnsi="Calibri" w:cs="Calibri"/>
          <w:color w:val="002060"/>
          <w:sz w:val="14"/>
          <w:szCs w:val="16"/>
          <w:lang w:val="it-IT"/>
        </w:rPr>
        <w:t xml:space="preserve"> Dolazak 07:00h Nakon dorucka slijedi iskrcavanje sa broda i transfer luka-aerodrom. U popodnevnim casovima avio let.</w:t>
      </w:r>
    </w:p>
    <w:p w:rsidR="00CC64EB" w:rsidRPr="00203C6A" w:rsidRDefault="00CC64EB" w:rsidP="009F3034">
      <w:pPr>
        <w:jc w:val="both"/>
        <w:rPr>
          <w:rFonts w:ascii="Calibri" w:hAnsi="Calibri" w:cs="Calibri"/>
          <w:color w:val="002060"/>
          <w:sz w:val="14"/>
          <w:szCs w:val="16"/>
          <w:lang w:val="it-IT"/>
        </w:rPr>
      </w:pPr>
      <w:r w:rsidRPr="00203C6A">
        <w:rPr>
          <w:rFonts w:ascii="Calibri" w:hAnsi="Calibri" w:cs="Calibri"/>
          <w:b/>
          <w:color w:val="002060"/>
          <w:sz w:val="14"/>
          <w:szCs w:val="16"/>
          <w:lang w:val="it-IT"/>
        </w:rPr>
        <w:t xml:space="preserve">26.01. Beograd </w:t>
      </w:r>
      <w:r w:rsidRPr="00203C6A">
        <w:rPr>
          <w:rFonts w:ascii="Calibri" w:hAnsi="Calibri" w:cs="Calibri"/>
          <w:color w:val="002060"/>
          <w:sz w:val="14"/>
          <w:szCs w:val="16"/>
          <w:lang w:val="it-IT"/>
        </w:rPr>
        <w:t>Dolazak na aerodrom  “</w:t>
      </w:r>
      <w:r w:rsidRPr="00203C6A">
        <w:rPr>
          <w:rFonts w:ascii="Calibri" w:hAnsi="Calibri" w:cs="Calibri"/>
          <w:color w:val="002060"/>
          <w:sz w:val="14"/>
          <w:szCs w:val="16"/>
        </w:rPr>
        <w:t xml:space="preserve">Nikola Tesla“ </w:t>
      </w:r>
      <w:r w:rsidRPr="00203C6A">
        <w:rPr>
          <w:rFonts w:ascii="Calibri" w:hAnsi="Calibri" w:cs="Calibri"/>
          <w:color w:val="002060"/>
          <w:sz w:val="14"/>
          <w:szCs w:val="16"/>
          <w:lang w:val="it-IT"/>
        </w:rPr>
        <w:t>u popodnevnim casovima</w:t>
      </w:r>
    </w:p>
    <w:p w:rsidR="00052F9E" w:rsidRDefault="00052F9E" w:rsidP="00052F9E">
      <w:pPr>
        <w:suppressAutoHyphens w:val="0"/>
        <w:rPr>
          <w:rFonts w:ascii="Calibri" w:hAnsi="Calibri"/>
          <w:sz w:val="18"/>
          <w:szCs w:val="18"/>
          <w:lang w:eastAsia="en-US"/>
        </w:rPr>
      </w:pPr>
    </w:p>
    <w:p w:rsidR="00056C7A" w:rsidRPr="00203C6A" w:rsidRDefault="00056C7A" w:rsidP="00056C7A">
      <w:pPr>
        <w:jc w:val="both"/>
        <w:rPr>
          <w:rFonts w:ascii="Calibri" w:hAnsi="Calibri" w:cs="Calibri"/>
          <w:b/>
          <w:i/>
          <w:color w:val="FF0000"/>
          <w:sz w:val="16"/>
          <w:szCs w:val="16"/>
          <w:u w:val="single"/>
          <w:lang w:val="it-IT"/>
        </w:rPr>
      </w:pPr>
      <w:r w:rsidRPr="00203C6A">
        <w:rPr>
          <w:rFonts w:ascii="Calibri" w:hAnsi="Calibri" w:cs="Calibri"/>
          <w:b/>
          <w:i/>
          <w:color w:val="FF0000"/>
          <w:sz w:val="16"/>
          <w:szCs w:val="16"/>
        </w:rPr>
        <w:t>NAPOMENE:</w:t>
      </w:r>
    </w:p>
    <w:p w:rsidR="00056C7A" w:rsidRPr="00203C6A" w:rsidRDefault="00056C7A" w:rsidP="00056C7A">
      <w:pPr>
        <w:numPr>
          <w:ilvl w:val="0"/>
          <w:numId w:val="38"/>
        </w:numPr>
        <w:jc w:val="both"/>
        <w:rPr>
          <w:rFonts w:ascii="Calibri" w:hAnsi="Calibri" w:cs="Calibri"/>
          <w:b/>
          <w:i/>
          <w:color w:val="002060"/>
          <w:sz w:val="16"/>
          <w:szCs w:val="16"/>
          <w:u w:val="single"/>
          <w:lang w:val="it-IT"/>
        </w:rPr>
      </w:pPr>
      <w:r w:rsidRPr="00203C6A">
        <w:rPr>
          <w:rFonts w:ascii="Calibri" w:hAnsi="Calibri" w:cs="Calibri"/>
          <w:b/>
          <w:i/>
          <w:color w:val="002060"/>
          <w:sz w:val="16"/>
          <w:szCs w:val="16"/>
          <w:lang w:val="sl-SI"/>
        </w:rPr>
        <w:t xml:space="preserve">Napojnice za brodsko osoblje su obavezne i plaćaju se na brodu </w:t>
      </w:r>
      <w:r w:rsidRPr="00203C6A">
        <w:rPr>
          <w:rFonts w:ascii="Calibri" w:hAnsi="Calibri" w:cs="Calibri"/>
          <w:b/>
          <w:i/>
          <w:color w:val="002060"/>
          <w:sz w:val="16"/>
          <w:szCs w:val="16"/>
          <w:shd w:val="clear" w:color="auto" w:fill="FFFFFF"/>
          <w:lang w:val="sl-SI"/>
        </w:rPr>
        <w:t>150 USD</w:t>
      </w:r>
      <w:r w:rsidRPr="00203C6A">
        <w:rPr>
          <w:rFonts w:ascii="Calibri" w:hAnsi="Calibri" w:cs="Calibri"/>
          <w:b/>
          <w:i/>
          <w:color w:val="002060"/>
          <w:sz w:val="16"/>
          <w:szCs w:val="16"/>
          <w:lang w:val="sl-SI"/>
        </w:rPr>
        <w:t xml:space="preserve"> po osobi za čitavo krstarenje, 75,00 USD  za decu od 2-12god, deca do 2 godine - GRATIS</w:t>
      </w:r>
      <w:r w:rsidRPr="00203C6A">
        <w:rPr>
          <w:rFonts w:ascii="Calibri" w:hAnsi="Calibri" w:cs="Calibri"/>
          <w:b/>
          <w:i/>
          <w:color w:val="002060"/>
          <w:sz w:val="16"/>
          <w:szCs w:val="16"/>
          <w:lang w:val="it-IT"/>
        </w:rPr>
        <w:t xml:space="preserve"> </w:t>
      </w:r>
    </w:p>
    <w:p w:rsidR="00056C7A" w:rsidRPr="00203C6A" w:rsidRDefault="00056C7A" w:rsidP="00056C7A">
      <w:pPr>
        <w:numPr>
          <w:ilvl w:val="0"/>
          <w:numId w:val="38"/>
        </w:numPr>
        <w:jc w:val="both"/>
        <w:rPr>
          <w:rFonts w:ascii="Calibri" w:hAnsi="Calibri" w:cs="Calibri"/>
          <w:b/>
          <w:i/>
          <w:color w:val="002060"/>
          <w:sz w:val="16"/>
          <w:szCs w:val="16"/>
          <w:u w:val="single"/>
          <w:lang w:val="it-IT"/>
        </w:rPr>
      </w:pPr>
      <w:r w:rsidRPr="00203C6A">
        <w:rPr>
          <w:rFonts w:ascii="Calibri" w:hAnsi="Calibri" w:cs="Calibri"/>
          <w:b/>
          <w:i/>
          <w:color w:val="002060"/>
          <w:sz w:val="16"/>
          <w:szCs w:val="16"/>
          <w:lang w:val="it-IT"/>
        </w:rPr>
        <w:t>Deca do 12 godina u kabini sa dve odrasle osobe plaćaju – 899,00 €</w:t>
      </w:r>
    </w:p>
    <w:p w:rsidR="00056C7A" w:rsidRPr="00203C6A" w:rsidRDefault="00056C7A" w:rsidP="00056C7A">
      <w:pPr>
        <w:numPr>
          <w:ilvl w:val="0"/>
          <w:numId w:val="38"/>
        </w:numPr>
        <w:jc w:val="both"/>
        <w:rPr>
          <w:rFonts w:ascii="Calibri" w:hAnsi="Calibri" w:cs="Calibri"/>
          <w:b/>
          <w:i/>
          <w:color w:val="002060"/>
          <w:sz w:val="16"/>
          <w:szCs w:val="16"/>
          <w:u w:val="single"/>
          <w:lang w:val="it-IT"/>
        </w:rPr>
      </w:pPr>
      <w:r w:rsidRPr="00203C6A">
        <w:rPr>
          <w:rFonts w:ascii="Calibri" w:hAnsi="Calibri" w:cs="Calibri"/>
          <w:b/>
          <w:i/>
          <w:color w:val="002060"/>
          <w:sz w:val="16"/>
          <w:szCs w:val="16"/>
          <w:lang w:val="it-IT"/>
        </w:rPr>
        <w:t xml:space="preserve">Deca 12-17  godina u kabini sa dve odrasle osobe plaćaju – 1199,00 € </w:t>
      </w:r>
    </w:p>
    <w:p w:rsidR="00056C7A" w:rsidRPr="00203C6A" w:rsidRDefault="00056C7A" w:rsidP="00056C7A">
      <w:pPr>
        <w:numPr>
          <w:ilvl w:val="0"/>
          <w:numId w:val="38"/>
        </w:numPr>
        <w:jc w:val="both"/>
        <w:rPr>
          <w:rFonts w:ascii="Calibri" w:hAnsi="Calibri" w:cs="Calibri"/>
          <w:b/>
          <w:i/>
          <w:color w:val="002060"/>
          <w:sz w:val="16"/>
          <w:szCs w:val="16"/>
          <w:u w:val="single"/>
          <w:lang w:val="it-IT"/>
        </w:rPr>
      </w:pPr>
      <w:r w:rsidRPr="00203C6A">
        <w:rPr>
          <w:rFonts w:ascii="Calibri" w:hAnsi="Calibri" w:cs="Calibri"/>
          <w:b/>
          <w:i/>
          <w:color w:val="002060"/>
          <w:sz w:val="16"/>
          <w:szCs w:val="16"/>
          <w:lang w:val="it-IT"/>
        </w:rPr>
        <w:t>DOPLATA ZA 1/1 KABINU –na zahtev</w:t>
      </w:r>
    </w:p>
    <w:p w:rsidR="00056C7A" w:rsidRPr="00D63908" w:rsidRDefault="00056C7A" w:rsidP="00052F9E">
      <w:pPr>
        <w:suppressAutoHyphens w:val="0"/>
        <w:rPr>
          <w:rFonts w:ascii="Calibri" w:hAnsi="Calibri"/>
          <w:sz w:val="18"/>
          <w:szCs w:val="18"/>
          <w:lang w:eastAsia="en-US"/>
        </w:rPr>
      </w:pPr>
    </w:p>
    <w:p w:rsidR="00CC64EB" w:rsidRPr="00203C6A" w:rsidRDefault="00CC64EB" w:rsidP="00CC64EB">
      <w:pPr>
        <w:suppressAutoHyphens w:val="0"/>
        <w:jc w:val="both"/>
        <w:rPr>
          <w:rFonts w:ascii="Calibri" w:hAnsi="Calibri" w:cs="Calibri"/>
          <w:b/>
          <w:i/>
          <w:color w:val="002060"/>
          <w:sz w:val="16"/>
          <w:szCs w:val="16"/>
          <w:lang w:eastAsia="en-US"/>
        </w:rPr>
      </w:pPr>
      <w:r w:rsidRPr="00203C6A">
        <w:rPr>
          <w:rFonts w:ascii="Calibri" w:hAnsi="Calibri" w:cs="Calibri"/>
          <w:b/>
          <w:i/>
          <w:color w:val="FF0000"/>
          <w:sz w:val="16"/>
          <w:szCs w:val="16"/>
          <w:lang w:eastAsia="en-US"/>
        </w:rPr>
        <w:t xml:space="preserve">CENA </w:t>
      </w:r>
      <w:r w:rsidR="00052F9E" w:rsidRPr="00203C6A">
        <w:rPr>
          <w:rFonts w:ascii="Calibri" w:hAnsi="Calibri" w:cs="Calibri"/>
          <w:b/>
          <w:i/>
          <w:color w:val="FF0000"/>
          <w:sz w:val="16"/>
          <w:szCs w:val="16"/>
          <w:lang w:eastAsia="en-US"/>
        </w:rPr>
        <w:t>UKLJUČUJE:</w:t>
      </w:r>
      <w:r w:rsidR="00052F9E" w:rsidRPr="00203C6A">
        <w:rPr>
          <w:rFonts w:ascii="Calibri" w:hAnsi="Calibri" w:cs="Calibri"/>
          <w:b/>
          <w:i/>
          <w:color w:val="002060"/>
          <w:sz w:val="16"/>
          <w:szCs w:val="16"/>
          <w:lang w:eastAsia="en-US"/>
        </w:rPr>
        <w:t xml:space="preserve">  </w:t>
      </w:r>
    </w:p>
    <w:p w:rsidR="00CC64EB" w:rsidRPr="00203C6A" w:rsidRDefault="00CC64EB" w:rsidP="00CC64EB">
      <w:pPr>
        <w:numPr>
          <w:ilvl w:val="0"/>
          <w:numId w:val="35"/>
        </w:numPr>
        <w:suppressAutoHyphens w:val="0"/>
        <w:jc w:val="both"/>
        <w:rPr>
          <w:rFonts w:ascii="Calibri" w:hAnsi="Calibri" w:cs="Calibri"/>
          <w:b/>
          <w:i/>
          <w:color w:val="002060"/>
          <w:sz w:val="16"/>
          <w:szCs w:val="16"/>
          <w:lang w:eastAsia="en-US"/>
        </w:rPr>
      </w:pPr>
      <w:r w:rsidRPr="00203C6A">
        <w:rPr>
          <w:rFonts w:ascii="Calibri" w:hAnsi="Calibri" w:cs="Calibri"/>
          <w:b/>
          <w:i/>
          <w:color w:val="002060"/>
          <w:sz w:val="16"/>
          <w:szCs w:val="16"/>
          <w:lang w:val="it-IT"/>
        </w:rPr>
        <w:t>Povratna avio karta Beograd-Majami-Beograd sa ukljucenim aerodromskim taksama</w:t>
      </w:r>
    </w:p>
    <w:p w:rsidR="00CC64EB" w:rsidRPr="00203C6A" w:rsidRDefault="00CC64EB" w:rsidP="00CC64EB">
      <w:pPr>
        <w:numPr>
          <w:ilvl w:val="0"/>
          <w:numId w:val="35"/>
        </w:numPr>
        <w:suppressAutoHyphens w:val="0"/>
        <w:jc w:val="both"/>
        <w:rPr>
          <w:rFonts w:ascii="Calibri" w:hAnsi="Calibri" w:cs="Calibri"/>
          <w:b/>
          <w:i/>
          <w:color w:val="002060"/>
          <w:sz w:val="16"/>
          <w:szCs w:val="16"/>
          <w:lang w:eastAsia="en-US"/>
        </w:rPr>
      </w:pPr>
      <w:r w:rsidRPr="00203C6A">
        <w:rPr>
          <w:rFonts w:ascii="Calibri" w:hAnsi="Calibri" w:cs="Calibri"/>
          <w:b/>
          <w:i/>
          <w:color w:val="002060"/>
          <w:sz w:val="16"/>
          <w:szCs w:val="16"/>
        </w:rPr>
        <w:t xml:space="preserve">Transferi aerodrom-hotel, hotel-luka Majami, luka Majami-aerodrom </w:t>
      </w:r>
    </w:p>
    <w:p w:rsidR="00CC64EB" w:rsidRPr="00203C6A" w:rsidRDefault="00CC64EB" w:rsidP="00CC64EB">
      <w:pPr>
        <w:numPr>
          <w:ilvl w:val="0"/>
          <w:numId w:val="35"/>
        </w:numPr>
        <w:suppressAutoHyphens w:val="0"/>
        <w:jc w:val="both"/>
        <w:rPr>
          <w:rFonts w:ascii="Calibri" w:hAnsi="Calibri" w:cs="Calibri"/>
          <w:b/>
          <w:i/>
          <w:color w:val="002060"/>
          <w:sz w:val="16"/>
          <w:szCs w:val="16"/>
          <w:lang w:eastAsia="en-US"/>
        </w:rPr>
      </w:pPr>
      <w:r w:rsidRPr="00203C6A">
        <w:rPr>
          <w:rFonts w:ascii="Calibri" w:hAnsi="Calibri" w:cs="Calibri"/>
          <w:b/>
          <w:i/>
          <w:color w:val="002060"/>
          <w:sz w:val="16"/>
          <w:szCs w:val="16"/>
        </w:rPr>
        <w:t>Turistički vodič na našem jeziku tokom čitavog putovanja i krstarenja</w:t>
      </w:r>
    </w:p>
    <w:p w:rsidR="00CC64EB" w:rsidRPr="00203C6A" w:rsidRDefault="00CC64EB" w:rsidP="00CC64EB">
      <w:pPr>
        <w:numPr>
          <w:ilvl w:val="0"/>
          <w:numId w:val="35"/>
        </w:numPr>
        <w:suppressAutoHyphens w:val="0"/>
        <w:jc w:val="both"/>
        <w:rPr>
          <w:rFonts w:ascii="Calibri" w:hAnsi="Calibri" w:cs="Calibri"/>
          <w:b/>
          <w:i/>
          <w:color w:val="002060"/>
          <w:sz w:val="16"/>
          <w:szCs w:val="16"/>
          <w:lang w:eastAsia="en-US"/>
        </w:rPr>
      </w:pPr>
      <w:r w:rsidRPr="00203C6A">
        <w:rPr>
          <w:rFonts w:ascii="Calibri" w:hAnsi="Calibri" w:cs="Calibri"/>
          <w:b/>
          <w:i/>
          <w:color w:val="002060"/>
          <w:sz w:val="16"/>
          <w:szCs w:val="16"/>
          <w:lang w:val="it-IT"/>
        </w:rPr>
        <w:t>2 nocenjau Majamiju sa doruckom u hotelu sa 3*</w:t>
      </w:r>
    </w:p>
    <w:p w:rsidR="00CC64EB" w:rsidRPr="00203C6A" w:rsidRDefault="00CC64EB" w:rsidP="00CC64EB">
      <w:pPr>
        <w:numPr>
          <w:ilvl w:val="0"/>
          <w:numId w:val="35"/>
        </w:numPr>
        <w:suppressAutoHyphens w:val="0"/>
        <w:jc w:val="both"/>
        <w:rPr>
          <w:rFonts w:ascii="Calibri" w:hAnsi="Calibri" w:cs="Calibri"/>
          <w:b/>
          <w:i/>
          <w:color w:val="002060"/>
          <w:sz w:val="16"/>
          <w:szCs w:val="16"/>
          <w:lang w:eastAsia="en-US"/>
        </w:rPr>
      </w:pPr>
      <w:r w:rsidRPr="00203C6A">
        <w:rPr>
          <w:rFonts w:ascii="Calibri" w:hAnsi="Calibri" w:cs="Calibri"/>
          <w:b/>
          <w:i/>
          <w:color w:val="002060"/>
          <w:sz w:val="16"/>
          <w:szCs w:val="16"/>
          <w:lang w:val="it-IT"/>
        </w:rPr>
        <w:t>12-dnevno krstarenje na brodu MSC Divina(kabine na brodu sa tuš/WC, klimom, sefom, TV, fen), puni pansion sa raznovrsnim jelima, voda, kafa, caj, sokovi, užina, kapetanova gala večera sa posebnim menijem, bazeni, djakuzi, fitness centar, diskoteka, pozorište, peškiri, biblioteka, raznovrsne dnevne aktivnosti, usluga ukrcaja iiskrcaja ličnog prtljaga</w:t>
      </w:r>
    </w:p>
    <w:p w:rsidR="00CC64EB" w:rsidRPr="00203C6A" w:rsidRDefault="00CC64EB" w:rsidP="00CC64EB">
      <w:pPr>
        <w:numPr>
          <w:ilvl w:val="0"/>
          <w:numId w:val="35"/>
        </w:numPr>
        <w:suppressAutoHyphens w:val="0"/>
        <w:jc w:val="both"/>
        <w:rPr>
          <w:rFonts w:ascii="Calibri" w:hAnsi="Calibri" w:cs="Calibri"/>
          <w:b/>
          <w:i/>
          <w:color w:val="002060"/>
          <w:sz w:val="16"/>
          <w:szCs w:val="16"/>
          <w:lang w:eastAsia="en-US"/>
        </w:rPr>
      </w:pPr>
      <w:r w:rsidRPr="00203C6A">
        <w:rPr>
          <w:rFonts w:ascii="Calibri" w:hAnsi="Calibri" w:cs="Calibri"/>
          <w:b/>
          <w:i/>
          <w:color w:val="002060"/>
          <w:sz w:val="16"/>
          <w:szCs w:val="16"/>
        </w:rPr>
        <w:t>Lučketakse u iznosu od 160,00€</w:t>
      </w:r>
    </w:p>
    <w:p w:rsidR="00CC64EB" w:rsidRPr="00203C6A" w:rsidRDefault="00052F9E" w:rsidP="00FC5868">
      <w:pPr>
        <w:pStyle w:val="ListParagraph"/>
        <w:suppressAutoHyphens w:val="0"/>
        <w:ind w:left="0"/>
        <w:jc w:val="both"/>
        <w:rPr>
          <w:rFonts w:ascii="Calibri" w:hAnsi="Calibri" w:cs="Calibri"/>
          <w:b/>
          <w:i/>
          <w:color w:val="002060"/>
          <w:sz w:val="16"/>
          <w:szCs w:val="16"/>
        </w:rPr>
      </w:pPr>
      <w:r w:rsidRPr="00203C6A">
        <w:rPr>
          <w:rFonts w:ascii="Calibri" w:hAnsi="Calibri" w:cs="Calibri"/>
          <w:b/>
          <w:i/>
          <w:color w:val="002060"/>
          <w:sz w:val="16"/>
          <w:szCs w:val="16"/>
          <w:lang w:eastAsia="en-US"/>
        </w:rPr>
        <w:br/>
      </w:r>
      <w:r w:rsidRPr="00203C6A">
        <w:rPr>
          <w:rFonts w:ascii="Calibri" w:hAnsi="Calibri" w:cs="Calibri"/>
          <w:b/>
          <w:i/>
          <w:color w:val="FF0000"/>
          <w:sz w:val="16"/>
          <w:szCs w:val="16"/>
          <w:lang w:eastAsia="en-US"/>
        </w:rPr>
        <w:t>CENA NE UKLJUČUJE:</w:t>
      </w:r>
      <w:r w:rsidR="00CC64EB" w:rsidRPr="00203C6A">
        <w:rPr>
          <w:rFonts w:ascii="Calibri" w:hAnsi="Calibri" w:cs="Calibri"/>
          <w:b/>
          <w:i/>
          <w:color w:val="002060"/>
          <w:sz w:val="16"/>
          <w:szCs w:val="16"/>
          <w:lang w:eastAsia="en-US"/>
        </w:rPr>
        <w:t> </w:t>
      </w:r>
    </w:p>
    <w:p w:rsidR="00CC64EB" w:rsidRPr="00203C6A" w:rsidRDefault="00CC64EB" w:rsidP="00CC64EB">
      <w:pPr>
        <w:pStyle w:val="ListParagraph"/>
        <w:numPr>
          <w:ilvl w:val="0"/>
          <w:numId w:val="35"/>
        </w:numPr>
        <w:suppressAutoHyphens w:val="0"/>
        <w:jc w:val="both"/>
        <w:rPr>
          <w:rFonts w:ascii="Calibri" w:hAnsi="Calibri" w:cs="Calibri"/>
          <w:b/>
          <w:i/>
          <w:color w:val="002060"/>
          <w:sz w:val="16"/>
          <w:szCs w:val="16"/>
        </w:rPr>
      </w:pPr>
      <w:r w:rsidRPr="00203C6A">
        <w:rPr>
          <w:rFonts w:ascii="Calibri" w:hAnsi="Calibri" w:cs="Calibri"/>
          <w:b/>
          <w:i/>
          <w:color w:val="002060"/>
          <w:sz w:val="16"/>
          <w:szCs w:val="16"/>
        </w:rPr>
        <w:t>Individualni troškovi</w:t>
      </w:r>
    </w:p>
    <w:p w:rsidR="00CC64EB" w:rsidRPr="00203C6A" w:rsidRDefault="00CC64EB" w:rsidP="00CC64EB">
      <w:pPr>
        <w:pStyle w:val="ListParagraph"/>
        <w:numPr>
          <w:ilvl w:val="0"/>
          <w:numId w:val="35"/>
        </w:numPr>
        <w:suppressAutoHyphens w:val="0"/>
        <w:jc w:val="both"/>
        <w:rPr>
          <w:rFonts w:ascii="Calibri" w:hAnsi="Calibri" w:cs="Calibri"/>
          <w:b/>
          <w:i/>
          <w:color w:val="002060"/>
          <w:sz w:val="16"/>
          <w:szCs w:val="16"/>
        </w:rPr>
      </w:pPr>
      <w:r w:rsidRPr="00203C6A">
        <w:rPr>
          <w:rFonts w:ascii="Calibri" w:hAnsi="Calibri" w:cs="Calibri"/>
          <w:b/>
          <w:i/>
          <w:color w:val="002060"/>
          <w:sz w:val="16"/>
          <w:szCs w:val="16"/>
          <w:lang w:val="it-IT"/>
        </w:rPr>
        <w:t>Fakultativni izleti (Ocho Rios, Cartagena, Cristobal, Puerto Limon, Belize, Freeport</w:t>
      </w:r>
      <w:r w:rsidRPr="00203C6A">
        <w:rPr>
          <w:rFonts w:ascii="Calibri" w:hAnsi="Calibri" w:cs="Calibri"/>
          <w:i/>
          <w:color w:val="002060"/>
          <w:sz w:val="16"/>
          <w:szCs w:val="16"/>
          <w:lang w:val="it-IT"/>
        </w:rPr>
        <w:t>)</w:t>
      </w:r>
    </w:p>
    <w:p w:rsidR="00CC64EB" w:rsidRPr="00203C6A" w:rsidRDefault="00CC64EB" w:rsidP="00CC64EB">
      <w:pPr>
        <w:pStyle w:val="ListParagraph"/>
        <w:numPr>
          <w:ilvl w:val="0"/>
          <w:numId w:val="35"/>
        </w:numPr>
        <w:suppressAutoHyphens w:val="0"/>
        <w:jc w:val="both"/>
        <w:rPr>
          <w:rFonts w:ascii="Calibri" w:hAnsi="Calibri" w:cs="Calibri"/>
          <w:b/>
          <w:i/>
          <w:color w:val="002060"/>
          <w:sz w:val="16"/>
          <w:szCs w:val="16"/>
        </w:rPr>
      </w:pPr>
      <w:r w:rsidRPr="00203C6A">
        <w:rPr>
          <w:rFonts w:ascii="Calibri" w:hAnsi="Calibri" w:cs="Calibri"/>
          <w:b/>
          <w:i/>
          <w:color w:val="002060"/>
          <w:sz w:val="16"/>
          <w:szCs w:val="16"/>
          <w:lang w:val="sl-SI"/>
        </w:rPr>
        <w:t>Lična potrošnja (alkoholnih i svih drugih pića, koje naručujete u baru/restoranu, usluga perionice rublja, zdravstvene tretmane i tretmane lepote, frizerskog salona, telefonskih poziva i internet)</w:t>
      </w:r>
    </w:p>
    <w:p w:rsidR="00CC64EB" w:rsidRPr="00203C6A" w:rsidRDefault="00CC64EB" w:rsidP="00CC64EB">
      <w:pPr>
        <w:pStyle w:val="ListParagraph"/>
        <w:numPr>
          <w:ilvl w:val="0"/>
          <w:numId w:val="35"/>
        </w:numPr>
        <w:suppressAutoHyphens w:val="0"/>
        <w:jc w:val="both"/>
        <w:rPr>
          <w:rFonts w:ascii="Calibri" w:hAnsi="Calibri" w:cs="Calibri"/>
          <w:b/>
          <w:i/>
          <w:color w:val="002060"/>
          <w:sz w:val="16"/>
          <w:szCs w:val="16"/>
        </w:rPr>
      </w:pPr>
      <w:r w:rsidRPr="00203C6A">
        <w:rPr>
          <w:rFonts w:ascii="Calibri" w:hAnsi="Calibri" w:cs="Calibri"/>
          <w:b/>
          <w:i/>
          <w:color w:val="002060"/>
          <w:sz w:val="16"/>
          <w:szCs w:val="16"/>
          <w:lang w:val="sl-SI"/>
        </w:rPr>
        <w:t>Zdravstveno osiguranje</w:t>
      </w:r>
    </w:p>
    <w:p w:rsidR="00FC5868" w:rsidRPr="00203C6A" w:rsidRDefault="00CC64EB" w:rsidP="00747C5D">
      <w:pPr>
        <w:pStyle w:val="ListParagraph"/>
        <w:numPr>
          <w:ilvl w:val="0"/>
          <w:numId w:val="35"/>
        </w:numPr>
        <w:suppressAutoHyphens w:val="0"/>
        <w:jc w:val="both"/>
        <w:rPr>
          <w:rFonts w:ascii="Calibri" w:hAnsi="Calibri" w:cs="Calibri"/>
          <w:b/>
          <w:i/>
          <w:color w:val="002060"/>
          <w:sz w:val="16"/>
          <w:szCs w:val="16"/>
        </w:rPr>
      </w:pPr>
      <w:r w:rsidRPr="00203C6A">
        <w:rPr>
          <w:rFonts w:ascii="Calibri" w:hAnsi="Calibri" w:cs="Calibri"/>
          <w:b/>
          <w:i/>
          <w:color w:val="002060"/>
          <w:sz w:val="16"/>
          <w:szCs w:val="16"/>
          <w:lang w:val="sl-SI"/>
        </w:rPr>
        <w:t>Troškovi izdavanjasvih potrebnih viza</w:t>
      </w:r>
    </w:p>
    <w:p w:rsidR="00052F9E" w:rsidRPr="00747C5D" w:rsidRDefault="00052F9E" w:rsidP="00052F9E">
      <w:pPr>
        <w:shd w:val="clear" w:color="auto" w:fill="FFFFFF"/>
        <w:suppressAutoHyphens w:val="0"/>
        <w:jc w:val="center"/>
        <w:rPr>
          <w:rFonts w:ascii="Calibri" w:hAnsi="Calibri"/>
          <w:color w:val="002060"/>
          <w:sz w:val="16"/>
          <w:szCs w:val="18"/>
          <w:lang w:eastAsia="en-US"/>
        </w:rPr>
      </w:pPr>
      <w:r w:rsidRPr="00747C5D">
        <w:rPr>
          <w:rFonts w:ascii="Calibri" w:hAnsi="Calibri"/>
          <w:color w:val="002060"/>
          <w:sz w:val="16"/>
          <w:szCs w:val="18"/>
          <w:lang w:eastAsia="en-US"/>
        </w:rPr>
        <w:t>U slučaju nedovoljnog broja prijavljenih putnika, rok za otkaz aranžmana je 5 dana pre puta.</w:t>
      </w:r>
    </w:p>
    <w:p w:rsidR="00052F9E" w:rsidRPr="00747C5D" w:rsidRDefault="00052F9E" w:rsidP="00052F9E">
      <w:pPr>
        <w:shd w:val="clear" w:color="auto" w:fill="FFFFFF"/>
        <w:suppressAutoHyphens w:val="0"/>
        <w:jc w:val="center"/>
        <w:rPr>
          <w:rFonts w:ascii="Calibri" w:hAnsi="Calibri"/>
          <w:color w:val="002060"/>
          <w:sz w:val="16"/>
          <w:szCs w:val="18"/>
          <w:lang w:eastAsia="en-US"/>
        </w:rPr>
      </w:pPr>
      <w:r w:rsidRPr="00747C5D">
        <w:rPr>
          <w:rFonts w:ascii="Calibri" w:hAnsi="Calibri"/>
          <w:color w:val="002060"/>
          <w:sz w:val="16"/>
          <w:szCs w:val="18"/>
          <w:lang w:eastAsia="en-US"/>
        </w:rPr>
        <w:t xml:space="preserve">ORGANIZATOR  zadržava pravo korekcije cena usled promena na monetarnom tržištu ili promena cena smeštaja ili prevoza. ORGANIZATOR  zadržava pravo izmene u programu putovanja </w:t>
      </w:r>
    </w:p>
    <w:p w:rsidR="00052F9E" w:rsidRPr="00747C5D" w:rsidRDefault="00052F9E" w:rsidP="00052F9E">
      <w:pPr>
        <w:shd w:val="clear" w:color="auto" w:fill="FFFFFF"/>
        <w:suppressAutoHyphens w:val="0"/>
        <w:jc w:val="center"/>
        <w:rPr>
          <w:rFonts w:ascii="Calibri" w:hAnsi="Calibri"/>
          <w:color w:val="002060"/>
          <w:sz w:val="16"/>
          <w:szCs w:val="18"/>
          <w:lang w:eastAsia="en-US"/>
        </w:rPr>
      </w:pPr>
      <w:r w:rsidRPr="00747C5D">
        <w:rPr>
          <w:rFonts w:ascii="Calibri" w:hAnsi="Calibri"/>
          <w:color w:val="002060"/>
          <w:sz w:val="16"/>
          <w:szCs w:val="18"/>
          <w:lang w:eastAsia="en-US"/>
        </w:rPr>
        <w:t xml:space="preserve">(redosled pojedinih sadržaja u programu usled objektivnih okolnosti). </w:t>
      </w:r>
    </w:p>
    <w:p w:rsidR="00052F9E" w:rsidRPr="00747C5D" w:rsidRDefault="00052F9E" w:rsidP="00052F9E">
      <w:pPr>
        <w:shd w:val="clear" w:color="auto" w:fill="FFFFFF"/>
        <w:suppressAutoHyphens w:val="0"/>
        <w:jc w:val="center"/>
        <w:rPr>
          <w:rFonts w:ascii="Calibri" w:hAnsi="Calibri"/>
          <w:color w:val="002060"/>
          <w:sz w:val="16"/>
          <w:szCs w:val="18"/>
          <w:lang w:eastAsia="en-US"/>
        </w:rPr>
      </w:pPr>
      <w:r w:rsidRPr="00747C5D">
        <w:rPr>
          <w:rFonts w:ascii="Calibri" w:hAnsi="Calibri"/>
          <w:color w:val="002060"/>
          <w:sz w:val="16"/>
          <w:szCs w:val="18"/>
          <w:lang w:eastAsia="en-US"/>
        </w:rPr>
        <w:t>Aranžman je rađen na bazi minimum 2 putnika.</w:t>
      </w:r>
    </w:p>
    <w:p w:rsidR="00052F9E" w:rsidRPr="00747C5D" w:rsidRDefault="00052F9E" w:rsidP="00052F9E">
      <w:pPr>
        <w:shd w:val="clear" w:color="auto" w:fill="FFFFFF"/>
        <w:suppressAutoHyphens w:val="0"/>
        <w:jc w:val="center"/>
        <w:rPr>
          <w:rFonts w:ascii="Calibri" w:hAnsi="Calibri"/>
          <w:color w:val="002060"/>
          <w:sz w:val="16"/>
          <w:szCs w:val="18"/>
          <w:lang w:eastAsia="en-US"/>
        </w:rPr>
      </w:pPr>
      <w:r w:rsidRPr="00747C5D">
        <w:rPr>
          <w:rFonts w:ascii="Calibri" w:hAnsi="Calibri"/>
          <w:color w:val="002060"/>
          <w:sz w:val="16"/>
          <w:szCs w:val="18"/>
          <w:lang w:eastAsia="en-US"/>
        </w:rPr>
        <w:t xml:space="preserve">Uz ovaj aranžman važe Opšti uslovi putovanja organizatora, usaglašeni sa YUTA standardom. </w:t>
      </w:r>
    </w:p>
    <w:p w:rsidR="00052F9E" w:rsidRPr="00747C5D" w:rsidRDefault="00052F9E" w:rsidP="00052F9E">
      <w:pPr>
        <w:shd w:val="clear" w:color="auto" w:fill="FFFFFF"/>
        <w:suppressAutoHyphens w:val="0"/>
        <w:jc w:val="center"/>
        <w:rPr>
          <w:rFonts w:ascii="Calibri" w:hAnsi="Calibri"/>
          <w:color w:val="002060"/>
          <w:sz w:val="16"/>
          <w:szCs w:val="18"/>
          <w:lang w:eastAsia="en-US"/>
        </w:rPr>
      </w:pPr>
      <w:r w:rsidRPr="00747C5D">
        <w:rPr>
          <w:rFonts w:ascii="Calibri" w:hAnsi="Calibri"/>
          <w:color w:val="002060"/>
          <w:sz w:val="16"/>
          <w:szCs w:val="18"/>
          <w:lang w:eastAsia="en-US"/>
        </w:rPr>
        <w:t xml:space="preserve">Organizator putovanja Fantast tourist d.o.o.,Jevrejska 8, Novi Sad. Licenca broj: OTP 152/2010 </w:t>
      </w:r>
    </w:p>
    <w:p w:rsidR="005E32E3" w:rsidRPr="00747C5D" w:rsidRDefault="00052F9E" w:rsidP="00642638">
      <w:pPr>
        <w:shd w:val="clear" w:color="auto" w:fill="FFFFFF"/>
        <w:suppressAutoHyphens w:val="0"/>
        <w:jc w:val="center"/>
        <w:rPr>
          <w:rFonts w:ascii="Calibri" w:hAnsi="Calibri"/>
          <w:color w:val="002060"/>
          <w:sz w:val="16"/>
          <w:szCs w:val="18"/>
          <w:lang w:eastAsia="en-US"/>
        </w:rPr>
      </w:pPr>
      <w:r w:rsidRPr="00747C5D">
        <w:rPr>
          <w:rFonts w:ascii="Calibri" w:hAnsi="Calibri"/>
          <w:color w:val="002060"/>
          <w:sz w:val="16"/>
          <w:szCs w:val="18"/>
          <w:lang w:eastAsia="en-US"/>
        </w:rPr>
        <w:t>Prema Zakonu o turizmu organizator ima propisanu polisu osiguranja br 300055318  „DDOR“ a.d.o. Novi Sad.</w:t>
      </w:r>
    </w:p>
    <w:p w:rsidR="00052F9E" w:rsidRPr="00747C5D" w:rsidRDefault="00052F9E" w:rsidP="00052F9E">
      <w:pPr>
        <w:shd w:val="clear" w:color="auto" w:fill="FFFFFF"/>
        <w:suppressAutoHyphens w:val="0"/>
        <w:jc w:val="right"/>
        <w:rPr>
          <w:rFonts w:ascii="Calibri" w:hAnsi="Calibri"/>
          <w:color w:val="002060"/>
          <w:sz w:val="16"/>
          <w:szCs w:val="18"/>
          <w:lang w:eastAsia="en-US"/>
        </w:rPr>
      </w:pPr>
      <w:r w:rsidRPr="00747C5D">
        <w:rPr>
          <w:rFonts w:ascii="Calibri" w:hAnsi="Calibri"/>
          <w:color w:val="002060"/>
          <w:sz w:val="16"/>
          <w:szCs w:val="18"/>
          <w:lang w:eastAsia="en-US"/>
        </w:rPr>
        <w:t>Cenovnik broj 1 od 25.11.2016.</w:t>
      </w:r>
    </w:p>
    <w:p w:rsidR="009E7CA1" w:rsidRPr="00747C5D" w:rsidRDefault="009E7CA1" w:rsidP="00052F9E">
      <w:pPr>
        <w:suppressAutoHyphens w:val="0"/>
        <w:jc w:val="center"/>
        <w:rPr>
          <w:rFonts w:ascii="Calibri" w:eastAsia="Calibri" w:hAnsi="Calibri"/>
          <w:color w:val="990000"/>
          <w:sz w:val="18"/>
          <w:szCs w:val="18"/>
          <w:lang w:eastAsia="en-US"/>
        </w:rPr>
      </w:pPr>
    </w:p>
    <w:sectPr w:rsidR="009E7CA1" w:rsidRPr="00747C5D" w:rsidSect="00EA72E8">
      <w:headerReference w:type="default" r:id="rId10"/>
      <w:pgSz w:w="11905" w:h="16837" w:code="9"/>
      <w:pgMar w:top="193" w:right="655" w:bottom="142"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6A" w:rsidRDefault="00203C6A">
      <w:r>
        <w:separator/>
      </w:r>
    </w:p>
  </w:endnote>
  <w:endnote w:type="continuationSeparator" w:id="0">
    <w:p w:rsidR="00203C6A" w:rsidRDefault="0020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6A" w:rsidRDefault="00203C6A">
      <w:r>
        <w:separator/>
      </w:r>
    </w:p>
  </w:footnote>
  <w:footnote w:type="continuationSeparator" w:id="0">
    <w:p w:rsidR="00203C6A" w:rsidRDefault="00203C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C7" w:rsidRDefault="00203C6A">
    <w:pPr>
      <w:pStyle w:val="Header"/>
      <w:jc w:val="right"/>
      <w:rPr>
        <w:rFonts w:ascii="Calibri" w:hAnsi="Calibri" w:cs="Arial"/>
        <w:b/>
        <w:sz w:val="16"/>
        <w:szCs w:val="14"/>
      </w:rPr>
    </w:pPr>
    <w:r>
      <w:rPr>
        <w:rFonts w:ascii="Calibri" w:hAnsi="Calibri" w:cs="Arial"/>
        <w:b/>
        <w:sz w:val="16"/>
        <w:szCs w:val="14"/>
        <w:lang w:eastAsia="zh-TW"/>
      </w:rPr>
      <w:pict>
        <v:shapetype id="_x0000_t202" coordsize="21600,21600" o:spt="202" path="m,l,21600r21600,l21600,xe">
          <v:stroke joinstyle="miter"/>
          <v:path gradientshapeok="t" o:connecttype="rect"/>
        </v:shapetype>
        <v:shape id="_x0000_s2080" type="#_x0000_t202" style="position:absolute;left:0;text-align:left;margin-left:-2.9pt;margin-top:-7.5pt;width:138.2pt;height:96.35pt;z-index:1;mso-width-relative:margin;mso-height-relative:margin" stroked="f">
          <v:fill opacity="0"/>
          <v:textbox style="mso-next-textbox:#_x0000_s2080">
            <w:txbxContent>
              <w:p w:rsidR="007D4FC7" w:rsidRDefault="00203C6A" w:rsidP="008E6AA9">
                <w:pPr>
                  <w:rPr>
                    <w:rFonts w:ascii="Calibri" w:hAnsi="Calibri" w:cs="Arial"/>
                    <w:b/>
                    <w:sz w:val="16"/>
                    <w:szCs w:val="14"/>
                  </w:rPr>
                </w:pPr>
                <w:r>
                  <w:rPr>
                    <w:rFonts w:ascii="Calibri" w:hAnsi="Calibri" w:cs="Arial"/>
                    <w:b/>
                    <w:sz w:val="16"/>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75pt;height:29.25pt">
                      <v:imagedata r:id="rId1" o:title="Fantast Logo uski"/>
                    </v:shape>
                  </w:pict>
                </w:r>
              </w:p>
              <w:p w:rsidR="008E6AA9" w:rsidRDefault="008E6AA9" w:rsidP="008E6AA9">
                <w:pPr>
                  <w:rPr>
                    <w:rFonts w:ascii="Calibri" w:hAnsi="Calibri"/>
                    <w:b/>
                    <w:sz w:val="16"/>
                  </w:rPr>
                </w:pPr>
                <w:r w:rsidRPr="008E6AA9">
                  <w:rPr>
                    <w:rFonts w:ascii="Calibri" w:hAnsi="Calibri"/>
                    <w:b/>
                    <w:sz w:val="16"/>
                  </w:rPr>
                  <w:t>Knez Mihailova 21a-TC Millennium</w:t>
                </w:r>
              </w:p>
              <w:p w:rsidR="007D4FC7" w:rsidRPr="008E6AA9" w:rsidRDefault="007D4FC7" w:rsidP="008E6AA9">
                <w:pPr>
                  <w:rPr>
                    <w:rFonts w:ascii="Calibri" w:hAnsi="Calibri"/>
                    <w:b/>
                    <w:sz w:val="16"/>
                  </w:rPr>
                </w:pPr>
                <w:r>
                  <w:rPr>
                    <w:rFonts w:ascii="Calibri" w:hAnsi="Calibri"/>
                    <w:b/>
                    <w:sz w:val="16"/>
                  </w:rPr>
                  <w:t xml:space="preserve">11000, </w:t>
                </w:r>
                <w:r w:rsidR="00986411">
                  <w:rPr>
                    <w:rFonts w:ascii="Calibri" w:hAnsi="Calibri"/>
                    <w:b/>
                    <w:sz w:val="16"/>
                  </w:rPr>
                  <w:t xml:space="preserve"> </w:t>
                </w:r>
                <w:r>
                  <w:rPr>
                    <w:rFonts w:ascii="Calibri" w:hAnsi="Calibri"/>
                    <w:b/>
                    <w:sz w:val="16"/>
                  </w:rPr>
                  <w:t>Beograd</w:t>
                </w:r>
              </w:p>
              <w:p w:rsidR="00EE0566" w:rsidRDefault="00EE0566" w:rsidP="008E6AA9">
                <w:pPr>
                  <w:rPr>
                    <w:rFonts w:ascii="Calibri" w:hAnsi="Calibri"/>
                    <w:b/>
                    <w:sz w:val="16"/>
                  </w:rPr>
                </w:pPr>
                <w:r>
                  <w:rPr>
                    <w:rFonts w:ascii="Calibri" w:hAnsi="Calibri"/>
                    <w:b/>
                    <w:sz w:val="16"/>
                  </w:rPr>
                  <w:t>Tel: (011) 32 88 978</w:t>
                </w:r>
              </w:p>
              <w:p w:rsidR="008E6AA9" w:rsidRDefault="00EE0566" w:rsidP="008E6AA9">
                <w:pPr>
                  <w:rPr>
                    <w:rFonts w:ascii="Calibri" w:hAnsi="Calibri"/>
                    <w:b/>
                    <w:sz w:val="16"/>
                  </w:rPr>
                </w:pPr>
                <w:r>
                  <w:rPr>
                    <w:rFonts w:ascii="Calibri" w:hAnsi="Calibri"/>
                    <w:b/>
                    <w:sz w:val="16"/>
                  </w:rPr>
                  <w:t xml:space="preserve">        (011) </w:t>
                </w:r>
                <w:r w:rsidR="008E6AA9" w:rsidRPr="008E6AA9">
                  <w:rPr>
                    <w:rFonts w:ascii="Calibri" w:hAnsi="Calibri"/>
                    <w:b/>
                    <w:sz w:val="16"/>
                  </w:rPr>
                  <w:t>630 28 71</w:t>
                </w:r>
              </w:p>
              <w:p w:rsidR="00EE0566" w:rsidRDefault="00EE0566" w:rsidP="008E6AA9">
                <w:pPr>
                  <w:rPr>
                    <w:rFonts w:ascii="Calibri" w:hAnsi="Calibri"/>
                    <w:sz w:val="16"/>
                  </w:rPr>
                </w:pPr>
                <w:r>
                  <w:rPr>
                    <w:rFonts w:ascii="Calibri" w:hAnsi="Calibri"/>
                    <w:sz w:val="16"/>
                  </w:rPr>
                  <w:t>info@fantasttravel.rs</w:t>
                </w:r>
              </w:p>
              <w:p w:rsidR="008E6AA9" w:rsidRPr="008E6AA9" w:rsidRDefault="008E6AA9" w:rsidP="008E6AA9">
                <w:pPr>
                  <w:rPr>
                    <w:rFonts w:ascii="Calibri" w:hAnsi="Calibri"/>
                    <w:sz w:val="16"/>
                  </w:rPr>
                </w:pPr>
                <w:r w:rsidRPr="008E6AA9">
                  <w:rPr>
                    <w:rFonts w:ascii="Calibri" w:hAnsi="Calibri"/>
                    <w:sz w:val="16"/>
                  </w:rPr>
                  <w:t>www.grupnaputovanja.rs</w:t>
                </w:r>
              </w:p>
            </w:txbxContent>
          </v:textbox>
        </v:shape>
      </w:pict>
    </w:r>
    <w:r>
      <w:pict>
        <v:shape id="_x0000_s2091" type="#_x0000_t75" style="position:absolute;left:0;text-align:left;margin-left:124pt;margin-top:0;width:273pt;height:64pt;z-index:2">
          <v:imagedata r:id="rId2" o:title="svi putevi vode do nas"/>
        </v:shape>
      </w:pict>
    </w:r>
    <w:r>
      <w:pict>
        <v:shape id="_x0000_s2079" type="#_x0000_t75" alt="" style="position:absolute;left:0;text-align:left;margin-left:330.15pt;margin-top:-7.5pt;width:102.55pt;height:66.25pt;z-index:3">
          <v:imagedata r:id="rId3" o:title="yuta-garancija-putovanja"/>
        </v:shape>
      </w:pict>
    </w:r>
    <w:r w:rsidR="007E0856">
      <w:t xml:space="preserve"> </w:t>
    </w:r>
    <w:r w:rsidR="007E0856">
      <w:tab/>
    </w:r>
    <w:r w:rsidR="007E0856">
      <w:tab/>
    </w:r>
    <w:r>
      <w:rPr>
        <w:rFonts w:ascii="Calibri" w:hAnsi="Calibri" w:cs="Arial"/>
        <w:b/>
        <w:sz w:val="16"/>
        <w:szCs w:val="14"/>
      </w:rPr>
      <w:pict>
        <v:shape id="_x0000_i1028" type="#_x0000_t75" style="width:93pt;height:25.5pt">
          <v:imagedata r:id="rId4" o:title="logo-fantast-transparent"/>
        </v:shape>
      </w:pict>
    </w:r>
  </w:p>
  <w:p w:rsidR="007E0856" w:rsidRPr="00780ED4" w:rsidRDefault="007D4FC7">
    <w:pPr>
      <w:pStyle w:val="Header"/>
      <w:jc w:val="right"/>
      <w:rPr>
        <w:rFonts w:ascii="Calibri" w:hAnsi="Calibri" w:cs="Arial"/>
        <w:b/>
        <w:sz w:val="16"/>
        <w:szCs w:val="14"/>
      </w:rPr>
    </w:pPr>
    <w:r>
      <w:rPr>
        <w:rFonts w:ascii="Calibri" w:hAnsi="Calibri" w:cs="Arial"/>
        <w:b/>
        <w:sz w:val="16"/>
        <w:szCs w:val="14"/>
      </w:rPr>
      <w:t>J</w:t>
    </w:r>
    <w:r w:rsidR="007E0856" w:rsidRPr="00780ED4">
      <w:rPr>
        <w:rFonts w:ascii="Calibri" w:hAnsi="Calibri" w:cs="Arial"/>
        <w:b/>
        <w:sz w:val="16"/>
        <w:szCs w:val="14"/>
      </w:rPr>
      <w:t>evrejska br. 8</w:t>
    </w:r>
  </w:p>
  <w:p w:rsidR="007E0856" w:rsidRPr="00780ED4" w:rsidRDefault="007E0856">
    <w:pPr>
      <w:pStyle w:val="Header"/>
      <w:jc w:val="right"/>
      <w:rPr>
        <w:rFonts w:ascii="Calibri" w:hAnsi="Calibri" w:cs="Arial"/>
        <w:b/>
        <w:sz w:val="16"/>
        <w:szCs w:val="14"/>
      </w:rPr>
    </w:pPr>
    <w:r w:rsidRPr="00780ED4">
      <w:rPr>
        <w:rFonts w:ascii="Calibri" w:hAnsi="Calibri" w:cs="Arial"/>
        <w:b/>
        <w:sz w:val="16"/>
        <w:szCs w:val="14"/>
      </w:rPr>
      <w:t xml:space="preserve">21000, </w:t>
    </w:r>
    <w:r w:rsidR="00986411">
      <w:rPr>
        <w:rFonts w:ascii="Calibri" w:hAnsi="Calibri" w:cs="Arial"/>
        <w:b/>
        <w:sz w:val="16"/>
        <w:szCs w:val="14"/>
      </w:rPr>
      <w:t xml:space="preserve"> </w:t>
    </w:r>
    <w:r w:rsidRPr="00780ED4">
      <w:rPr>
        <w:rFonts w:ascii="Calibri" w:hAnsi="Calibri" w:cs="Arial"/>
        <w:b/>
        <w:sz w:val="16"/>
        <w:szCs w:val="14"/>
      </w:rPr>
      <w:t>Novi Sad</w:t>
    </w:r>
  </w:p>
  <w:p w:rsidR="007E0856" w:rsidRPr="00800D6C" w:rsidRDefault="00800D6C">
    <w:pPr>
      <w:pStyle w:val="Header"/>
      <w:jc w:val="right"/>
      <w:rPr>
        <w:rFonts w:ascii="Calibri" w:hAnsi="Calibri" w:cs="Arial"/>
        <w:b/>
        <w:sz w:val="16"/>
        <w:szCs w:val="14"/>
      </w:rPr>
    </w:pPr>
    <w:r w:rsidRPr="00800D6C">
      <w:rPr>
        <w:rFonts w:ascii="Calibri" w:hAnsi="Calibri" w:cs="Arial"/>
        <w:b/>
        <w:sz w:val="16"/>
        <w:szCs w:val="14"/>
      </w:rPr>
      <w:t>Tel: (0</w:t>
    </w:r>
    <w:r w:rsidR="007E0856" w:rsidRPr="00800D6C">
      <w:rPr>
        <w:rFonts w:ascii="Calibri" w:hAnsi="Calibri" w:cs="Arial"/>
        <w:b/>
        <w:sz w:val="16"/>
        <w:szCs w:val="14"/>
      </w:rPr>
      <w:t>21) 42 42 74</w:t>
    </w:r>
  </w:p>
  <w:p w:rsidR="007E0856" w:rsidRPr="00800D6C" w:rsidRDefault="00800D6C">
    <w:pPr>
      <w:pStyle w:val="Header"/>
      <w:jc w:val="right"/>
      <w:rPr>
        <w:rFonts w:ascii="Calibri" w:hAnsi="Calibri" w:cs="Arial"/>
        <w:b/>
        <w:sz w:val="16"/>
        <w:szCs w:val="14"/>
      </w:rPr>
    </w:pPr>
    <w:r w:rsidRPr="00800D6C">
      <w:rPr>
        <w:rFonts w:ascii="Calibri" w:hAnsi="Calibri" w:cs="Arial"/>
        <w:b/>
        <w:sz w:val="16"/>
        <w:szCs w:val="14"/>
      </w:rPr>
      <w:t xml:space="preserve"> (0</w:t>
    </w:r>
    <w:r w:rsidR="007E0856" w:rsidRPr="00800D6C">
      <w:rPr>
        <w:rFonts w:ascii="Calibri" w:hAnsi="Calibri" w:cs="Arial"/>
        <w:b/>
        <w:sz w:val="16"/>
        <w:szCs w:val="14"/>
      </w:rPr>
      <w:t>21) 42 42 84</w:t>
    </w:r>
  </w:p>
  <w:p w:rsidR="007E0856" w:rsidRPr="00780ED4" w:rsidRDefault="006963D8" w:rsidP="006963D8">
    <w:pPr>
      <w:pStyle w:val="Header"/>
      <w:tabs>
        <w:tab w:val="clear" w:pos="4320"/>
        <w:tab w:val="left" w:pos="1620"/>
        <w:tab w:val="center" w:pos="3420"/>
        <w:tab w:val="right" w:pos="9512"/>
      </w:tabs>
      <w:jc w:val="right"/>
      <w:rPr>
        <w:rFonts w:ascii="Calibri" w:hAnsi="Calibri" w:cs="Arial"/>
        <w:b/>
        <w:sz w:val="16"/>
        <w:szCs w:val="14"/>
      </w:rPr>
    </w:pPr>
    <w:r>
      <w:rPr>
        <w:rFonts w:ascii="Calibri" w:hAnsi="Calibri" w:cs="Arial"/>
        <w:b/>
        <w:sz w:val="16"/>
        <w:szCs w:val="14"/>
      </w:rPr>
      <w:tab/>
    </w:r>
    <w:hyperlink r:id="rId5" w:history="1">
      <w:r w:rsidR="0042481B" w:rsidRPr="00D1677F">
        <w:rPr>
          <w:rStyle w:val="Hyperlink"/>
          <w:rFonts w:ascii="Verdana" w:hAnsi="Verdana" w:cs="Arial"/>
          <w:color w:val="262626"/>
          <w:sz w:val="18"/>
          <w:szCs w:val="18"/>
        </w:rPr>
        <w:t>www.fantast.rs</w:t>
      </w:r>
    </w:hyperlink>
    <w:r w:rsidR="0042481B" w:rsidRPr="00D1677F">
      <w:rPr>
        <w:rFonts w:ascii="Calibri" w:hAnsi="Calibri" w:cs="Arial"/>
        <w:b/>
        <w:color w:val="262626"/>
        <w:sz w:val="16"/>
        <w:szCs w:val="14"/>
      </w:rPr>
      <w:t xml:space="preserve">  </w:t>
    </w:r>
    <w:r w:rsidR="00AB3E49" w:rsidRPr="00D1677F">
      <w:rPr>
        <w:rFonts w:ascii="Verdana" w:hAnsi="Verdana" w:cs="Arial"/>
        <w:color w:val="262626"/>
        <w:sz w:val="18"/>
        <w:szCs w:val="18"/>
      </w:rPr>
      <w:t xml:space="preserve">&amp; </w:t>
    </w:r>
    <w:hyperlink r:id="rId6" w:history="1">
      <w:r w:rsidR="0042481B" w:rsidRPr="00D1677F">
        <w:rPr>
          <w:rStyle w:val="Hyperlink"/>
          <w:rFonts w:ascii="Verdana" w:hAnsi="Verdana" w:cs="Arial"/>
          <w:color w:val="262626"/>
          <w:sz w:val="18"/>
          <w:szCs w:val="18"/>
        </w:rPr>
        <w:t>www.aviokarta.rs</w:t>
      </w:r>
    </w:hyperlink>
    <w:r w:rsidR="0042481B">
      <w:rPr>
        <w:rFonts w:ascii="Verdana" w:hAnsi="Verdana" w:cs="Arial"/>
        <w:color w:val="0F243E"/>
        <w:sz w:val="18"/>
        <w:szCs w:val="18"/>
      </w:rPr>
      <w:t xml:space="preserve"> </w:t>
    </w:r>
    <w:r w:rsidR="007E0856" w:rsidRPr="00AB3E49">
      <w:rPr>
        <w:rFonts w:ascii="Calibri" w:hAnsi="Calibri" w:cs="Arial"/>
        <w:b/>
        <w:color w:val="0F243E"/>
        <w:sz w:val="20"/>
        <w:szCs w:val="20"/>
      </w:rPr>
      <w:tab/>
    </w:r>
    <w:r w:rsidR="007E0856" w:rsidRPr="008E6AA9">
      <w:rPr>
        <w:rFonts w:ascii="Calibri" w:hAnsi="Calibri"/>
        <w:sz w:val="16"/>
        <w:szCs w:val="14"/>
      </w:rPr>
      <w:t>office@fantast.rs</w:t>
    </w:r>
    <w:r w:rsidR="00780ED4">
      <w:rPr>
        <w:rFonts w:ascii="Calibri" w:hAnsi="Calibri"/>
        <w:sz w:val="16"/>
        <w:szCs w:val="14"/>
      </w:rPr>
      <w:t xml:space="preserve">, </w:t>
    </w:r>
  </w:p>
  <w:p w:rsidR="007E0856" w:rsidRDefault="007E0856" w:rsidP="0040257D">
    <w:pPr>
      <w:pStyle w:val="Header"/>
      <w:jc w:val="right"/>
      <w:rPr>
        <w:rFonts w:ascii="Calibri" w:hAnsi="Calibri" w:cs="Arial"/>
        <w:b/>
        <w:sz w:val="18"/>
        <w:szCs w:val="16"/>
      </w:rPr>
    </w:pPr>
    <w:r w:rsidRPr="00780ED4">
      <w:rPr>
        <w:rFonts w:ascii="Calibri" w:hAnsi="Calibri" w:cs="Arial"/>
        <w:b/>
        <w:sz w:val="16"/>
        <w:szCs w:val="14"/>
      </w:rPr>
      <w:t>Licenca tipa OTP broj 152 od 09.02.2010</w:t>
    </w:r>
    <w:r w:rsidRPr="00780ED4">
      <w:rPr>
        <w:rFonts w:ascii="Calibri" w:hAnsi="Calibri" w:cs="Arial"/>
        <w:b/>
        <w:sz w:val="18"/>
        <w:szCs w:val="16"/>
      </w:rPr>
      <w:t xml:space="preserve">   </w:t>
    </w:r>
  </w:p>
  <w:p w:rsidR="00E306B4" w:rsidRPr="00780ED4" w:rsidRDefault="00E306B4" w:rsidP="0040257D">
    <w:pPr>
      <w:pStyle w:val="Header"/>
      <w:jc w:val="right"/>
      <w:rPr>
        <w:rFonts w:ascii="Calibri" w:hAnsi="Calibri" w:cs="Arial"/>
        <w:b/>
        <w:sz w:val="18"/>
        <w:szCs w:val="16"/>
      </w:rPr>
    </w:pPr>
    <w:r>
      <w:rPr>
        <w:rFonts w:ascii="Calibri" w:hAnsi="Calibri" w:cs="Arial"/>
        <w:b/>
        <w:sz w:val="18"/>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90"/>
        </w:tabs>
      </w:pPr>
      <w:rPr>
        <w:rFonts w:ascii="Symbol" w:hAnsi="Symbol" w:cs="StarSymbol"/>
        <w:sz w:val="18"/>
        <w:szCs w:val="18"/>
      </w:rPr>
    </w:lvl>
    <w:lvl w:ilvl="1">
      <w:start w:val="1"/>
      <w:numFmt w:val="bullet"/>
      <w:lvlText w:val=""/>
      <w:lvlJc w:val="left"/>
      <w:pPr>
        <w:tabs>
          <w:tab w:val="num" w:pos="300"/>
        </w:tabs>
      </w:pPr>
      <w:rPr>
        <w:rFonts w:ascii="Symbol" w:hAnsi="Symbol" w:cs="StarSymbol"/>
        <w:sz w:val="18"/>
        <w:szCs w:val="18"/>
      </w:rPr>
    </w:lvl>
    <w:lvl w:ilvl="2">
      <w:start w:val="1"/>
      <w:numFmt w:val="bullet"/>
      <w:lvlText w:val=""/>
      <w:lvlJc w:val="left"/>
      <w:pPr>
        <w:tabs>
          <w:tab w:val="num" w:pos="660"/>
        </w:tabs>
      </w:pPr>
      <w:rPr>
        <w:rFonts w:ascii="Symbol" w:hAnsi="Symbol" w:cs="StarSymbol"/>
        <w:sz w:val="18"/>
        <w:szCs w:val="18"/>
      </w:rPr>
    </w:lvl>
    <w:lvl w:ilvl="3">
      <w:start w:val="1"/>
      <w:numFmt w:val="bullet"/>
      <w:lvlText w:val=""/>
      <w:lvlJc w:val="left"/>
      <w:pPr>
        <w:tabs>
          <w:tab w:val="num" w:pos="1020"/>
        </w:tabs>
      </w:pPr>
      <w:rPr>
        <w:rFonts w:ascii="Symbol" w:hAnsi="Symbol" w:cs="StarSymbol"/>
        <w:sz w:val="18"/>
        <w:szCs w:val="18"/>
      </w:rPr>
    </w:lvl>
    <w:lvl w:ilvl="4">
      <w:start w:val="1"/>
      <w:numFmt w:val="bullet"/>
      <w:lvlText w:val=""/>
      <w:lvlJc w:val="left"/>
      <w:pPr>
        <w:tabs>
          <w:tab w:val="num" w:pos="1380"/>
        </w:tabs>
      </w:pPr>
      <w:rPr>
        <w:rFonts w:ascii="Symbol" w:hAnsi="Symbol" w:cs="StarSymbol"/>
        <w:sz w:val="18"/>
        <w:szCs w:val="18"/>
      </w:rPr>
    </w:lvl>
    <w:lvl w:ilvl="5">
      <w:start w:val="1"/>
      <w:numFmt w:val="bullet"/>
      <w:lvlText w:val=""/>
      <w:lvlJc w:val="left"/>
      <w:pPr>
        <w:tabs>
          <w:tab w:val="num" w:pos="1740"/>
        </w:tabs>
      </w:pPr>
      <w:rPr>
        <w:rFonts w:ascii="Symbol" w:hAnsi="Symbol" w:cs="StarSymbol"/>
        <w:sz w:val="18"/>
        <w:szCs w:val="18"/>
      </w:rPr>
    </w:lvl>
    <w:lvl w:ilvl="6">
      <w:start w:val="1"/>
      <w:numFmt w:val="bullet"/>
      <w:lvlText w:val=""/>
      <w:lvlJc w:val="left"/>
      <w:pPr>
        <w:tabs>
          <w:tab w:val="num" w:pos="2100"/>
        </w:tabs>
      </w:pPr>
      <w:rPr>
        <w:rFonts w:ascii="Symbol" w:hAnsi="Symbol" w:cs="StarSymbol"/>
        <w:sz w:val="18"/>
        <w:szCs w:val="18"/>
      </w:rPr>
    </w:lvl>
    <w:lvl w:ilvl="7">
      <w:start w:val="1"/>
      <w:numFmt w:val="bullet"/>
      <w:lvlText w:val=""/>
      <w:lvlJc w:val="left"/>
      <w:pPr>
        <w:tabs>
          <w:tab w:val="num" w:pos="2460"/>
        </w:tabs>
      </w:pPr>
      <w:rPr>
        <w:rFonts w:ascii="Symbol" w:hAnsi="Symbol" w:cs="StarSymbol"/>
        <w:sz w:val="18"/>
        <w:szCs w:val="18"/>
      </w:rPr>
    </w:lvl>
    <w:lvl w:ilvl="8">
      <w:start w:val="1"/>
      <w:numFmt w:val="bullet"/>
      <w:lvlText w:val=""/>
      <w:lvlJc w:val="left"/>
      <w:pPr>
        <w:tabs>
          <w:tab w:val="num" w:pos="2820"/>
        </w:tabs>
      </w:pPr>
      <w:rPr>
        <w:rFonts w:ascii="Symbol" w:hAnsi="Symbol" w:cs="StarSymbol"/>
        <w:sz w:val="18"/>
        <w:szCs w:val="18"/>
      </w:rPr>
    </w:lvl>
  </w:abstractNum>
  <w:abstractNum w:abstractNumId="1" w15:restartNumberingAfterBreak="0">
    <w:nsid w:val="05BD4644"/>
    <w:multiLevelType w:val="hybridMultilevel"/>
    <w:tmpl w:val="8C3C429A"/>
    <w:lvl w:ilvl="0" w:tplc="04090001">
      <w:start w:val="1"/>
      <w:numFmt w:val="bullet"/>
      <w:lvlText w:val=""/>
      <w:lvlJc w:val="left"/>
      <w:pPr>
        <w:ind w:left="720" w:hanging="360"/>
      </w:pPr>
      <w:rPr>
        <w:rFonts w:ascii="Symbol" w:hAnsi="Symbol" w:hint="default"/>
      </w:rPr>
    </w:lvl>
    <w:lvl w:ilvl="1" w:tplc="879CFB8E">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E5D4F"/>
    <w:multiLevelType w:val="hybridMultilevel"/>
    <w:tmpl w:val="DD4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5D50"/>
    <w:multiLevelType w:val="hybridMultilevel"/>
    <w:tmpl w:val="0EA8B80E"/>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3E26B18"/>
    <w:multiLevelType w:val="hybridMultilevel"/>
    <w:tmpl w:val="81EC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492C"/>
    <w:multiLevelType w:val="hybridMultilevel"/>
    <w:tmpl w:val="0C04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35C3A"/>
    <w:multiLevelType w:val="hybridMultilevel"/>
    <w:tmpl w:val="B0FE850E"/>
    <w:lvl w:ilvl="0" w:tplc="04090003">
      <w:start w:val="1"/>
      <w:numFmt w:val="bullet"/>
      <w:lvlText w:val="o"/>
      <w:lvlJc w:val="left"/>
      <w:pPr>
        <w:ind w:left="858" w:hanging="360"/>
      </w:pPr>
      <w:rPr>
        <w:rFonts w:ascii="Courier New" w:hAnsi="Courier New" w:cs="Courier New"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7" w15:restartNumberingAfterBreak="0">
    <w:nsid w:val="1CF51700"/>
    <w:multiLevelType w:val="hybridMultilevel"/>
    <w:tmpl w:val="3372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C57A3"/>
    <w:multiLevelType w:val="hybridMultilevel"/>
    <w:tmpl w:val="BBFADFB0"/>
    <w:lvl w:ilvl="0" w:tplc="F45875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6CCB"/>
    <w:multiLevelType w:val="hybridMultilevel"/>
    <w:tmpl w:val="C8CAA00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0" w15:restartNumberingAfterBreak="0">
    <w:nsid w:val="276B77C2"/>
    <w:multiLevelType w:val="hybridMultilevel"/>
    <w:tmpl w:val="4EEAC1AA"/>
    <w:lvl w:ilvl="0" w:tplc="FC3E81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66317"/>
    <w:multiLevelType w:val="hybridMultilevel"/>
    <w:tmpl w:val="5132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B07F4"/>
    <w:multiLevelType w:val="hybridMultilevel"/>
    <w:tmpl w:val="7990F270"/>
    <w:lvl w:ilvl="0" w:tplc="C01442E4">
      <w:start w:val="1"/>
      <w:numFmt w:val="bullet"/>
      <w:lvlText w:val=""/>
      <w:lvlJc w:val="left"/>
      <w:pPr>
        <w:tabs>
          <w:tab w:val="num" w:pos="397"/>
        </w:tabs>
        <w:ind w:left="397" w:hanging="397"/>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82953"/>
    <w:multiLevelType w:val="hybridMultilevel"/>
    <w:tmpl w:val="45D2E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3174"/>
    <w:multiLevelType w:val="hybridMultilevel"/>
    <w:tmpl w:val="104444F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3F334055"/>
    <w:multiLevelType w:val="hybridMultilevel"/>
    <w:tmpl w:val="7084E946"/>
    <w:lvl w:ilvl="0" w:tplc="38CC4946">
      <w:start w:val="4"/>
      <w:numFmt w:val="bullet"/>
      <w:lvlText w:val="-"/>
      <w:lvlJc w:val="left"/>
      <w:pPr>
        <w:ind w:left="613" w:hanging="360"/>
      </w:pPr>
      <w:rPr>
        <w:rFonts w:ascii="Calibri" w:eastAsia="Times New Roman" w:hAnsi="Calibri" w:cs="Calibri" w:hint="default"/>
        <w:b/>
        <w:i/>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6" w15:restartNumberingAfterBreak="0">
    <w:nsid w:val="401778EE"/>
    <w:multiLevelType w:val="hybridMultilevel"/>
    <w:tmpl w:val="D7580712"/>
    <w:lvl w:ilvl="0" w:tplc="178E1E62">
      <w:start w:val="5"/>
      <w:numFmt w:val="bullet"/>
      <w:lvlText w:val="-"/>
      <w:lvlJc w:val="left"/>
      <w:pPr>
        <w:ind w:left="511" w:hanging="360"/>
      </w:pPr>
      <w:rPr>
        <w:rFonts w:ascii="Calibri" w:eastAsia="Calibri" w:hAnsi="Calibri" w:cs="Calibri" w:hint="default"/>
        <w:b/>
        <w:i/>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7" w15:restartNumberingAfterBreak="0">
    <w:nsid w:val="40331899"/>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41470637"/>
    <w:multiLevelType w:val="hybridMultilevel"/>
    <w:tmpl w:val="1798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324B4"/>
    <w:multiLevelType w:val="hybridMultilevel"/>
    <w:tmpl w:val="8012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05D73"/>
    <w:multiLevelType w:val="hybridMultilevel"/>
    <w:tmpl w:val="92B0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65B5C"/>
    <w:multiLevelType w:val="hybridMultilevel"/>
    <w:tmpl w:val="AFB2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A023E"/>
    <w:multiLevelType w:val="hybridMultilevel"/>
    <w:tmpl w:val="713C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E6313"/>
    <w:multiLevelType w:val="hybridMultilevel"/>
    <w:tmpl w:val="5AD2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8384B"/>
    <w:multiLevelType w:val="hybridMultilevel"/>
    <w:tmpl w:val="B7F6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765CB"/>
    <w:multiLevelType w:val="hybridMultilevel"/>
    <w:tmpl w:val="D30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11785"/>
    <w:multiLevelType w:val="hybridMultilevel"/>
    <w:tmpl w:val="F91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626E0"/>
    <w:multiLevelType w:val="hybridMultilevel"/>
    <w:tmpl w:val="3F96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01948"/>
    <w:multiLevelType w:val="hybridMultilevel"/>
    <w:tmpl w:val="3F4CCBD2"/>
    <w:lvl w:ilvl="0" w:tplc="FFFFFFFF">
      <w:start w:val="1"/>
      <w:numFmt w:val="bullet"/>
      <w:lvlText w:val=""/>
      <w:lvlJc w:val="left"/>
      <w:pPr>
        <w:tabs>
          <w:tab w:val="num" w:pos="360"/>
        </w:tabs>
        <w:ind w:left="340" w:hanging="340"/>
      </w:pPr>
      <w:rPr>
        <w:rFonts w:ascii="Wingdings" w:hAnsi="Wingdings"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66F21"/>
    <w:multiLevelType w:val="hybridMultilevel"/>
    <w:tmpl w:val="F5FA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1375C"/>
    <w:multiLevelType w:val="hybridMultilevel"/>
    <w:tmpl w:val="2CB0D5A2"/>
    <w:lvl w:ilvl="0" w:tplc="420666D8">
      <w:start w:val="1"/>
      <w:numFmt w:val="bullet"/>
      <w:lvlText w:val=""/>
      <w:lvlJc w:val="left"/>
      <w:pPr>
        <w:ind w:left="720" w:hanging="360"/>
      </w:pPr>
      <w:rPr>
        <w:rFonts w:ascii="Wingdings" w:hAnsi="Wingdings" w:hint="default"/>
        <w:color w:val="auto"/>
        <w:sz w:val="16"/>
        <w:szCs w:val="16"/>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6761CE4"/>
    <w:multiLevelType w:val="hybridMultilevel"/>
    <w:tmpl w:val="025E4F9A"/>
    <w:lvl w:ilvl="0" w:tplc="FC3E81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A90E9C"/>
    <w:multiLevelType w:val="hybridMultilevel"/>
    <w:tmpl w:val="E4124BAC"/>
    <w:lvl w:ilvl="0" w:tplc="5C663FC0">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446B2"/>
    <w:multiLevelType w:val="hybridMultilevel"/>
    <w:tmpl w:val="888E42D8"/>
    <w:lvl w:ilvl="0" w:tplc="FFFFFFFF">
      <w:start w:val="1"/>
      <w:numFmt w:val="bullet"/>
      <w:lvlText w:val=""/>
      <w:lvlJc w:val="left"/>
      <w:pPr>
        <w:tabs>
          <w:tab w:val="num" w:pos="360"/>
        </w:tabs>
        <w:ind w:left="340" w:hanging="340"/>
      </w:pPr>
      <w:rPr>
        <w:rFonts w:ascii="Wingdings" w:hAnsi="Wingdings"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6344F4"/>
    <w:multiLevelType w:val="hybridMultilevel"/>
    <w:tmpl w:val="218E8B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C7D61"/>
    <w:multiLevelType w:val="hybridMultilevel"/>
    <w:tmpl w:val="7A6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42345"/>
    <w:multiLevelType w:val="hybridMultilevel"/>
    <w:tmpl w:val="90DEF64C"/>
    <w:lvl w:ilvl="0" w:tplc="04090005">
      <w:start w:val="1"/>
      <w:numFmt w:val="bullet"/>
      <w:lvlText w:val=""/>
      <w:lvlJc w:val="left"/>
      <w:pPr>
        <w:tabs>
          <w:tab w:val="num" w:pos="720"/>
        </w:tabs>
        <w:ind w:left="720" w:hanging="360"/>
      </w:pPr>
      <w:rPr>
        <w:rFonts w:ascii="Wingdings" w:hAnsi="Wingdings" w:hint="default"/>
      </w:rPr>
    </w:lvl>
    <w:lvl w:ilvl="1" w:tplc="897E2D98">
      <w:start w:val="1"/>
      <w:numFmt w:val="decimal"/>
      <w:lvlText w:val="%2."/>
      <w:lvlJc w:val="left"/>
      <w:pPr>
        <w:tabs>
          <w:tab w:val="num" w:pos="1656"/>
        </w:tabs>
        <w:ind w:left="1728" w:hanging="648"/>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C7CD7"/>
    <w:multiLevelType w:val="hybridMultilevel"/>
    <w:tmpl w:val="54E4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0"/>
  </w:num>
  <w:num w:numId="4">
    <w:abstractNumId w:val="19"/>
  </w:num>
  <w:num w:numId="5">
    <w:abstractNumId w:val="18"/>
  </w:num>
  <w:num w:numId="6">
    <w:abstractNumId w:val="31"/>
  </w:num>
  <w:num w:numId="7">
    <w:abstractNumId w:val="10"/>
  </w:num>
  <w:num w:numId="8">
    <w:abstractNumId w:val="14"/>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5"/>
  </w:num>
  <w:num w:numId="13">
    <w:abstractNumId w:val="24"/>
  </w:num>
  <w:num w:numId="14">
    <w:abstractNumId w:val="35"/>
  </w:num>
  <w:num w:numId="15">
    <w:abstractNumId w:val="15"/>
  </w:num>
  <w:num w:numId="16">
    <w:abstractNumId w:val="13"/>
  </w:num>
  <w:num w:numId="17">
    <w:abstractNumId w:val="32"/>
  </w:num>
  <w:num w:numId="18">
    <w:abstractNumId w:val="4"/>
  </w:num>
  <w:num w:numId="19">
    <w:abstractNumId w:val="2"/>
  </w:num>
  <w:num w:numId="20">
    <w:abstractNumId w:val="16"/>
  </w:num>
  <w:num w:numId="21">
    <w:abstractNumId w:val="12"/>
  </w:num>
  <w:num w:numId="22">
    <w:abstractNumId w:val="8"/>
  </w:num>
  <w:num w:numId="23">
    <w:abstractNumId w:val="1"/>
  </w:num>
  <w:num w:numId="24">
    <w:abstractNumId w:val="6"/>
  </w:num>
  <w:num w:numId="25">
    <w:abstractNumId w:val="21"/>
  </w:num>
  <w:num w:numId="26">
    <w:abstractNumId w:val="9"/>
  </w:num>
  <w:num w:numId="27">
    <w:abstractNumId w:val="28"/>
  </w:num>
  <w:num w:numId="28">
    <w:abstractNumId w:val="33"/>
  </w:num>
  <w:num w:numId="29">
    <w:abstractNumId w:val="22"/>
  </w:num>
  <w:num w:numId="30">
    <w:abstractNumId w:val="37"/>
  </w:num>
  <w:num w:numId="31">
    <w:abstractNumId w:val="12"/>
  </w:num>
  <w:num w:numId="32">
    <w:abstractNumId w:val="30"/>
  </w:num>
  <w:num w:numId="33">
    <w:abstractNumId w:val="3"/>
  </w:num>
  <w:num w:numId="34">
    <w:abstractNumId w:val="5"/>
  </w:num>
  <w:num w:numId="35">
    <w:abstractNumId w:val="7"/>
  </w:num>
  <w:num w:numId="36">
    <w:abstractNumId w:val="26"/>
  </w:num>
  <w:num w:numId="37">
    <w:abstractNumId w:val="23"/>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92">
      <o:colormru v:ext="edit" colors="#030"/>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06"/>
    <w:rsid w:val="000016F0"/>
    <w:rsid w:val="00003277"/>
    <w:rsid w:val="0003291A"/>
    <w:rsid w:val="00034992"/>
    <w:rsid w:val="0003649D"/>
    <w:rsid w:val="00037213"/>
    <w:rsid w:val="00042303"/>
    <w:rsid w:val="000446E8"/>
    <w:rsid w:val="00050B72"/>
    <w:rsid w:val="00052F9E"/>
    <w:rsid w:val="00056C7A"/>
    <w:rsid w:val="000661B1"/>
    <w:rsid w:val="00066AF4"/>
    <w:rsid w:val="00082275"/>
    <w:rsid w:val="0008249E"/>
    <w:rsid w:val="000931E4"/>
    <w:rsid w:val="000A6956"/>
    <w:rsid w:val="000B33B3"/>
    <w:rsid w:val="000B629C"/>
    <w:rsid w:val="000C0A3C"/>
    <w:rsid w:val="000F0CC1"/>
    <w:rsid w:val="00123F94"/>
    <w:rsid w:val="0013133E"/>
    <w:rsid w:val="001452DE"/>
    <w:rsid w:val="00146859"/>
    <w:rsid w:val="001506D9"/>
    <w:rsid w:val="0018615E"/>
    <w:rsid w:val="00192977"/>
    <w:rsid w:val="00197BBF"/>
    <w:rsid w:val="001A7F29"/>
    <w:rsid w:val="001B0CCA"/>
    <w:rsid w:val="001B4674"/>
    <w:rsid w:val="001C37C2"/>
    <w:rsid w:val="001C5459"/>
    <w:rsid w:val="001D088C"/>
    <w:rsid w:val="001D214C"/>
    <w:rsid w:val="001D3A98"/>
    <w:rsid w:val="001D76D8"/>
    <w:rsid w:val="001F475E"/>
    <w:rsid w:val="002024CA"/>
    <w:rsid w:val="00203C6A"/>
    <w:rsid w:val="00205E11"/>
    <w:rsid w:val="00215C56"/>
    <w:rsid w:val="002223F0"/>
    <w:rsid w:val="00240A47"/>
    <w:rsid w:val="00242417"/>
    <w:rsid w:val="00254CC5"/>
    <w:rsid w:val="00256B3E"/>
    <w:rsid w:val="00261053"/>
    <w:rsid w:val="002645F7"/>
    <w:rsid w:val="00266FF2"/>
    <w:rsid w:val="0027479A"/>
    <w:rsid w:val="00294F5B"/>
    <w:rsid w:val="002A1D4D"/>
    <w:rsid w:val="002B36FD"/>
    <w:rsid w:val="002C3E7F"/>
    <w:rsid w:val="002D5122"/>
    <w:rsid w:val="002E075D"/>
    <w:rsid w:val="002F12DC"/>
    <w:rsid w:val="002F233B"/>
    <w:rsid w:val="00311A5E"/>
    <w:rsid w:val="003132DD"/>
    <w:rsid w:val="003169AD"/>
    <w:rsid w:val="003601AA"/>
    <w:rsid w:val="00363E9D"/>
    <w:rsid w:val="00383C42"/>
    <w:rsid w:val="00394046"/>
    <w:rsid w:val="003A282B"/>
    <w:rsid w:val="003A42BD"/>
    <w:rsid w:val="003B31B4"/>
    <w:rsid w:val="003B7DFE"/>
    <w:rsid w:val="003C08EB"/>
    <w:rsid w:val="003C18FC"/>
    <w:rsid w:val="003C20E0"/>
    <w:rsid w:val="003D3040"/>
    <w:rsid w:val="003D4A4E"/>
    <w:rsid w:val="003D5462"/>
    <w:rsid w:val="003E1D1B"/>
    <w:rsid w:val="00402169"/>
    <w:rsid w:val="0040257D"/>
    <w:rsid w:val="0040371F"/>
    <w:rsid w:val="00406F78"/>
    <w:rsid w:val="00414FCF"/>
    <w:rsid w:val="0041786D"/>
    <w:rsid w:val="0042481B"/>
    <w:rsid w:val="004343C5"/>
    <w:rsid w:val="00434F20"/>
    <w:rsid w:val="0044287A"/>
    <w:rsid w:val="004542C4"/>
    <w:rsid w:val="004619CF"/>
    <w:rsid w:val="0046252D"/>
    <w:rsid w:val="00466B5F"/>
    <w:rsid w:val="00470423"/>
    <w:rsid w:val="004800CE"/>
    <w:rsid w:val="00482FFE"/>
    <w:rsid w:val="004949E0"/>
    <w:rsid w:val="004A7686"/>
    <w:rsid w:val="004A7BD1"/>
    <w:rsid w:val="004B0F9F"/>
    <w:rsid w:val="004F2814"/>
    <w:rsid w:val="004F4209"/>
    <w:rsid w:val="00526F6E"/>
    <w:rsid w:val="005408C7"/>
    <w:rsid w:val="00542197"/>
    <w:rsid w:val="00547816"/>
    <w:rsid w:val="005757CC"/>
    <w:rsid w:val="005A7BFD"/>
    <w:rsid w:val="005B0F1D"/>
    <w:rsid w:val="005B149C"/>
    <w:rsid w:val="005B64F8"/>
    <w:rsid w:val="005D6615"/>
    <w:rsid w:val="005E32E3"/>
    <w:rsid w:val="005E533B"/>
    <w:rsid w:val="005E5C85"/>
    <w:rsid w:val="005E76DC"/>
    <w:rsid w:val="00630BE2"/>
    <w:rsid w:val="00642638"/>
    <w:rsid w:val="00650455"/>
    <w:rsid w:val="0065112B"/>
    <w:rsid w:val="00652709"/>
    <w:rsid w:val="0065484F"/>
    <w:rsid w:val="00683064"/>
    <w:rsid w:val="006963D8"/>
    <w:rsid w:val="006A20E2"/>
    <w:rsid w:val="006B5F47"/>
    <w:rsid w:val="006E3C93"/>
    <w:rsid w:val="006F47A7"/>
    <w:rsid w:val="006F6C68"/>
    <w:rsid w:val="0070400F"/>
    <w:rsid w:val="00704DC4"/>
    <w:rsid w:val="00710694"/>
    <w:rsid w:val="00720D7C"/>
    <w:rsid w:val="00725B0D"/>
    <w:rsid w:val="00726BAB"/>
    <w:rsid w:val="00732217"/>
    <w:rsid w:val="00743356"/>
    <w:rsid w:val="00745385"/>
    <w:rsid w:val="00747C5D"/>
    <w:rsid w:val="0076046B"/>
    <w:rsid w:val="00762F34"/>
    <w:rsid w:val="00780ED4"/>
    <w:rsid w:val="0078343F"/>
    <w:rsid w:val="007A3142"/>
    <w:rsid w:val="007A47C2"/>
    <w:rsid w:val="007B02AD"/>
    <w:rsid w:val="007D4FC7"/>
    <w:rsid w:val="007E0856"/>
    <w:rsid w:val="007F048B"/>
    <w:rsid w:val="007F16CD"/>
    <w:rsid w:val="007F501B"/>
    <w:rsid w:val="00800D6C"/>
    <w:rsid w:val="008065B9"/>
    <w:rsid w:val="0080759B"/>
    <w:rsid w:val="00810794"/>
    <w:rsid w:val="00810D63"/>
    <w:rsid w:val="008222D1"/>
    <w:rsid w:val="0082588F"/>
    <w:rsid w:val="008267C2"/>
    <w:rsid w:val="0083631B"/>
    <w:rsid w:val="008364C2"/>
    <w:rsid w:val="00841679"/>
    <w:rsid w:val="00842066"/>
    <w:rsid w:val="00842C47"/>
    <w:rsid w:val="008516EA"/>
    <w:rsid w:val="0085367D"/>
    <w:rsid w:val="00857952"/>
    <w:rsid w:val="00866CF2"/>
    <w:rsid w:val="008675C7"/>
    <w:rsid w:val="00883EE6"/>
    <w:rsid w:val="008B0647"/>
    <w:rsid w:val="008C61E2"/>
    <w:rsid w:val="008E6AA9"/>
    <w:rsid w:val="00905546"/>
    <w:rsid w:val="0091671A"/>
    <w:rsid w:val="00933865"/>
    <w:rsid w:val="009402E6"/>
    <w:rsid w:val="009665F0"/>
    <w:rsid w:val="0098368F"/>
    <w:rsid w:val="00986411"/>
    <w:rsid w:val="00990626"/>
    <w:rsid w:val="009D07B8"/>
    <w:rsid w:val="009D1F80"/>
    <w:rsid w:val="009E7CA1"/>
    <w:rsid w:val="009F0FEF"/>
    <w:rsid w:val="009F301B"/>
    <w:rsid w:val="009F3034"/>
    <w:rsid w:val="009F30C4"/>
    <w:rsid w:val="009F7875"/>
    <w:rsid w:val="00A039E4"/>
    <w:rsid w:val="00A06DD5"/>
    <w:rsid w:val="00A13132"/>
    <w:rsid w:val="00A15B47"/>
    <w:rsid w:val="00A254D2"/>
    <w:rsid w:val="00A273FD"/>
    <w:rsid w:val="00A30255"/>
    <w:rsid w:val="00A31693"/>
    <w:rsid w:val="00A32699"/>
    <w:rsid w:val="00A33BF0"/>
    <w:rsid w:val="00A35105"/>
    <w:rsid w:val="00A367D0"/>
    <w:rsid w:val="00A369C3"/>
    <w:rsid w:val="00A43746"/>
    <w:rsid w:val="00A45CE6"/>
    <w:rsid w:val="00A515E5"/>
    <w:rsid w:val="00A55B25"/>
    <w:rsid w:val="00A65B90"/>
    <w:rsid w:val="00A67B1B"/>
    <w:rsid w:val="00A72C49"/>
    <w:rsid w:val="00A80677"/>
    <w:rsid w:val="00A97D9E"/>
    <w:rsid w:val="00AA0887"/>
    <w:rsid w:val="00AA714F"/>
    <w:rsid w:val="00AB0AFF"/>
    <w:rsid w:val="00AB3E49"/>
    <w:rsid w:val="00AC6CFD"/>
    <w:rsid w:val="00AD279E"/>
    <w:rsid w:val="00AE3858"/>
    <w:rsid w:val="00AF4D06"/>
    <w:rsid w:val="00AF64E8"/>
    <w:rsid w:val="00B0057F"/>
    <w:rsid w:val="00B00FCE"/>
    <w:rsid w:val="00B20C94"/>
    <w:rsid w:val="00B4385A"/>
    <w:rsid w:val="00B65704"/>
    <w:rsid w:val="00B70033"/>
    <w:rsid w:val="00B70CBE"/>
    <w:rsid w:val="00B82E7C"/>
    <w:rsid w:val="00B84A77"/>
    <w:rsid w:val="00B96B92"/>
    <w:rsid w:val="00BA0C34"/>
    <w:rsid w:val="00BC496C"/>
    <w:rsid w:val="00BD2FA8"/>
    <w:rsid w:val="00BD549C"/>
    <w:rsid w:val="00C034B8"/>
    <w:rsid w:val="00C152A5"/>
    <w:rsid w:val="00C234E1"/>
    <w:rsid w:val="00C25446"/>
    <w:rsid w:val="00C46930"/>
    <w:rsid w:val="00C53EBA"/>
    <w:rsid w:val="00C57C72"/>
    <w:rsid w:val="00C628D7"/>
    <w:rsid w:val="00C660B0"/>
    <w:rsid w:val="00C72283"/>
    <w:rsid w:val="00C737A7"/>
    <w:rsid w:val="00C85E93"/>
    <w:rsid w:val="00C876DE"/>
    <w:rsid w:val="00CA3711"/>
    <w:rsid w:val="00CB7B94"/>
    <w:rsid w:val="00CC5983"/>
    <w:rsid w:val="00CC64EB"/>
    <w:rsid w:val="00CE2C66"/>
    <w:rsid w:val="00CE63DB"/>
    <w:rsid w:val="00CF03E3"/>
    <w:rsid w:val="00CF072E"/>
    <w:rsid w:val="00D060F3"/>
    <w:rsid w:val="00D13DB9"/>
    <w:rsid w:val="00D1677F"/>
    <w:rsid w:val="00D17F80"/>
    <w:rsid w:val="00D4371D"/>
    <w:rsid w:val="00D43730"/>
    <w:rsid w:val="00D46A16"/>
    <w:rsid w:val="00D63051"/>
    <w:rsid w:val="00D63908"/>
    <w:rsid w:val="00D745D0"/>
    <w:rsid w:val="00D74C57"/>
    <w:rsid w:val="00D75499"/>
    <w:rsid w:val="00D81950"/>
    <w:rsid w:val="00D935E8"/>
    <w:rsid w:val="00D95FB7"/>
    <w:rsid w:val="00DA6E90"/>
    <w:rsid w:val="00DC108D"/>
    <w:rsid w:val="00DC783D"/>
    <w:rsid w:val="00DD0B3D"/>
    <w:rsid w:val="00DD1720"/>
    <w:rsid w:val="00DE41F8"/>
    <w:rsid w:val="00DE4BDD"/>
    <w:rsid w:val="00DE7B7E"/>
    <w:rsid w:val="00DF2AD3"/>
    <w:rsid w:val="00DF4BF0"/>
    <w:rsid w:val="00E034FC"/>
    <w:rsid w:val="00E05F9F"/>
    <w:rsid w:val="00E0629A"/>
    <w:rsid w:val="00E24F8D"/>
    <w:rsid w:val="00E306B4"/>
    <w:rsid w:val="00E40A2F"/>
    <w:rsid w:val="00E468C3"/>
    <w:rsid w:val="00E61C82"/>
    <w:rsid w:val="00E64470"/>
    <w:rsid w:val="00E739D3"/>
    <w:rsid w:val="00E750F9"/>
    <w:rsid w:val="00E84977"/>
    <w:rsid w:val="00E91E4E"/>
    <w:rsid w:val="00EA72E8"/>
    <w:rsid w:val="00EB23CB"/>
    <w:rsid w:val="00EB7F9C"/>
    <w:rsid w:val="00EC1BEB"/>
    <w:rsid w:val="00EC2E37"/>
    <w:rsid w:val="00EC6726"/>
    <w:rsid w:val="00ED0DFE"/>
    <w:rsid w:val="00ED469F"/>
    <w:rsid w:val="00ED6885"/>
    <w:rsid w:val="00ED6E47"/>
    <w:rsid w:val="00EE0566"/>
    <w:rsid w:val="00F163D8"/>
    <w:rsid w:val="00F30BDA"/>
    <w:rsid w:val="00F45DFF"/>
    <w:rsid w:val="00F46560"/>
    <w:rsid w:val="00F57327"/>
    <w:rsid w:val="00F57AD4"/>
    <w:rsid w:val="00F618E3"/>
    <w:rsid w:val="00F827AC"/>
    <w:rsid w:val="00F85037"/>
    <w:rsid w:val="00F854D9"/>
    <w:rsid w:val="00F96181"/>
    <w:rsid w:val="00F97963"/>
    <w:rsid w:val="00FA359C"/>
    <w:rsid w:val="00FB0A1B"/>
    <w:rsid w:val="00FC5868"/>
    <w:rsid w:val="00FD18C9"/>
    <w:rsid w:val="00FE7988"/>
    <w:rsid w:val="00FF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colormru v:ext="edit" colors="#030"/>
    </o:shapedefaults>
    <o:shapelayout v:ext="edit">
      <o:idmap v:ext="edit" data="1"/>
    </o:shapelayout>
  </w:shapeDefaults>
  <w:doNotEmbedSmartTags/>
  <w:decimalSymbol w:val=","/>
  <w:listSeparator w:val=";"/>
  <w15:docId w15:val="{13EF1869-A9AA-437F-8A1E-D7397F37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CA1"/>
    <w:pPr>
      <w:suppressAutoHyphens/>
    </w:pPr>
    <w:rPr>
      <w:noProof/>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D95FB7"/>
    <w:rPr>
      <w:rFonts w:ascii="Symbol" w:hAnsi="Symbol"/>
    </w:rPr>
  </w:style>
  <w:style w:type="character" w:customStyle="1" w:styleId="WW8Num6z0">
    <w:name w:val="WW8Num6z0"/>
    <w:rsid w:val="00D95FB7"/>
    <w:rPr>
      <w:rFonts w:ascii="Symbol" w:hAnsi="Symbol"/>
    </w:rPr>
  </w:style>
  <w:style w:type="character" w:customStyle="1" w:styleId="WW8Num7z0">
    <w:name w:val="WW8Num7z0"/>
    <w:rsid w:val="00D95FB7"/>
    <w:rPr>
      <w:rFonts w:ascii="Symbol" w:hAnsi="Symbol"/>
    </w:rPr>
  </w:style>
  <w:style w:type="character" w:customStyle="1" w:styleId="WW8Num8z0">
    <w:name w:val="WW8Num8z0"/>
    <w:rsid w:val="00D95FB7"/>
    <w:rPr>
      <w:rFonts w:ascii="Symbol" w:hAnsi="Symbol"/>
    </w:rPr>
  </w:style>
  <w:style w:type="character" w:customStyle="1" w:styleId="WW8Num10z0">
    <w:name w:val="WW8Num10z0"/>
    <w:rsid w:val="00D95FB7"/>
    <w:rPr>
      <w:rFonts w:ascii="Symbol" w:hAnsi="Symbol"/>
    </w:rPr>
  </w:style>
  <w:style w:type="character" w:styleId="Hyperlink">
    <w:name w:val="Hyperlink"/>
    <w:rsid w:val="00D95FB7"/>
    <w:rPr>
      <w:color w:val="0000FF"/>
      <w:u w:val="single"/>
    </w:rPr>
  </w:style>
  <w:style w:type="character" w:customStyle="1" w:styleId="PlainTextChar">
    <w:name w:val="Plain Text Char"/>
    <w:rsid w:val="00D95FB7"/>
    <w:rPr>
      <w:rFonts w:ascii="Consolas" w:eastAsia="Calibri" w:hAnsi="Consolas" w:cs="Times New Roman"/>
      <w:sz w:val="21"/>
      <w:szCs w:val="21"/>
    </w:rPr>
  </w:style>
  <w:style w:type="character" w:customStyle="1" w:styleId="Bullets">
    <w:name w:val="Bullets"/>
    <w:rsid w:val="00D95FB7"/>
    <w:rPr>
      <w:rFonts w:ascii="OpenSymbol" w:eastAsia="OpenSymbol" w:hAnsi="OpenSymbol" w:cs="OpenSymbol"/>
    </w:rPr>
  </w:style>
  <w:style w:type="character" w:styleId="Strong">
    <w:name w:val="Strong"/>
    <w:uiPriority w:val="22"/>
    <w:qFormat/>
    <w:rsid w:val="00D95FB7"/>
    <w:rPr>
      <w:b/>
      <w:bCs/>
    </w:rPr>
  </w:style>
  <w:style w:type="paragraph" w:customStyle="1" w:styleId="Heading">
    <w:name w:val="Heading"/>
    <w:basedOn w:val="Normal"/>
    <w:next w:val="BodyText"/>
    <w:rsid w:val="00D95FB7"/>
    <w:pPr>
      <w:keepNext/>
      <w:spacing w:before="240" w:after="120"/>
    </w:pPr>
    <w:rPr>
      <w:rFonts w:ascii="Arial" w:eastAsia="Lucida Sans Unicode" w:hAnsi="Arial" w:cs="Tahoma"/>
      <w:sz w:val="28"/>
      <w:szCs w:val="28"/>
    </w:rPr>
  </w:style>
  <w:style w:type="paragraph" w:styleId="BodyText">
    <w:name w:val="Body Text"/>
    <w:basedOn w:val="Normal"/>
    <w:rsid w:val="00D95FB7"/>
    <w:pPr>
      <w:spacing w:after="120"/>
    </w:pPr>
  </w:style>
  <w:style w:type="paragraph" w:styleId="List">
    <w:name w:val="List"/>
    <w:basedOn w:val="BodyText"/>
    <w:rsid w:val="00D95FB7"/>
    <w:rPr>
      <w:rFonts w:cs="Tahoma"/>
    </w:rPr>
  </w:style>
  <w:style w:type="paragraph" w:styleId="Caption">
    <w:name w:val="caption"/>
    <w:basedOn w:val="Normal"/>
    <w:qFormat/>
    <w:rsid w:val="00D95FB7"/>
    <w:pPr>
      <w:suppressLineNumbers/>
      <w:spacing w:before="120" w:after="120"/>
    </w:pPr>
    <w:rPr>
      <w:rFonts w:cs="Tahoma"/>
      <w:i/>
      <w:iCs/>
    </w:rPr>
  </w:style>
  <w:style w:type="paragraph" w:customStyle="1" w:styleId="Index">
    <w:name w:val="Index"/>
    <w:basedOn w:val="Normal"/>
    <w:rsid w:val="00D95FB7"/>
    <w:pPr>
      <w:suppressLineNumbers/>
    </w:pPr>
    <w:rPr>
      <w:rFonts w:cs="Tahoma"/>
    </w:rPr>
  </w:style>
  <w:style w:type="paragraph" w:styleId="Header">
    <w:name w:val="header"/>
    <w:basedOn w:val="Normal"/>
    <w:link w:val="HeaderChar"/>
    <w:rsid w:val="00D95FB7"/>
    <w:pPr>
      <w:tabs>
        <w:tab w:val="center" w:pos="4320"/>
        <w:tab w:val="right" w:pos="8640"/>
      </w:tabs>
    </w:pPr>
  </w:style>
  <w:style w:type="paragraph" w:styleId="Footer">
    <w:name w:val="footer"/>
    <w:basedOn w:val="Normal"/>
    <w:link w:val="FooterChar"/>
    <w:uiPriority w:val="99"/>
    <w:rsid w:val="00D95FB7"/>
    <w:pPr>
      <w:tabs>
        <w:tab w:val="center" w:pos="4320"/>
        <w:tab w:val="right" w:pos="8640"/>
      </w:tabs>
    </w:pPr>
  </w:style>
  <w:style w:type="paragraph" w:styleId="BalloonText">
    <w:name w:val="Balloon Text"/>
    <w:basedOn w:val="Normal"/>
    <w:rsid w:val="00D95FB7"/>
    <w:rPr>
      <w:rFonts w:ascii="Tahoma" w:hAnsi="Tahoma" w:cs="Tahoma"/>
      <w:sz w:val="16"/>
      <w:szCs w:val="16"/>
    </w:rPr>
  </w:style>
  <w:style w:type="paragraph" w:styleId="NormalWeb">
    <w:name w:val="Normal (Web)"/>
    <w:basedOn w:val="Normal"/>
    <w:rsid w:val="00D95FB7"/>
    <w:pPr>
      <w:spacing w:before="280" w:after="280"/>
    </w:pPr>
  </w:style>
  <w:style w:type="paragraph" w:styleId="PlainText">
    <w:name w:val="Plain Text"/>
    <w:basedOn w:val="Normal"/>
    <w:rsid w:val="00D95FB7"/>
    <w:rPr>
      <w:rFonts w:ascii="Consolas" w:eastAsia="Calibri" w:hAnsi="Consolas"/>
      <w:sz w:val="21"/>
      <w:szCs w:val="21"/>
      <w:lang w:val="sr-Latn-CS"/>
    </w:rPr>
  </w:style>
  <w:style w:type="paragraph" w:customStyle="1" w:styleId="Framecontents">
    <w:name w:val="Frame contents"/>
    <w:basedOn w:val="BodyText"/>
    <w:rsid w:val="00D95FB7"/>
  </w:style>
  <w:style w:type="paragraph" w:customStyle="1" w:styleId="TableContents">
    <w:name w:val="Table Contents"/>
    <w:basedOn w:val="Normal"/>
    <w:rsid w:val="00D95FB7"/>
    <w:pPr>
      <w:suppressLineNumbers/>
    </w:pPr>
  </w:style>
  <w:style w:type="paragraph" w:customStyle="1" w:styleId="TableHeading">
    <w:name w:val="Table Heading"/>
    <w:basedOn w:val="TableContents"/>
    <w:rsid w:val="00D95FB7"/>
    <w:pPr>
      <w:jc w:val="center"/>
    </w:pPr>
    <w:rPr>
      <w:b/>
      <w:bCs/>
    </w:rPr>
  </w:style>
  <w:style w:type="paragraph" w:styleId="ListParagraph">
    <w:name w:val="List Paragraph"/>
    <w:basedOn w:val="Normal"/>
    <w:uiPriority w:val="34"/>
    <w:qFormat/>
    <w:rsid w:val="00905546"/>
    <w:pPr>
      <w:ind w:left="720"/>
      <w:contextualSpacing/>
    </w:pPr>
  </w:style>
  <w:style w:type="character" w:customStyle="1" w:styleId="FooterChar">
    <w:name w:val="Footer Char"/>
    <w:link w:val="Footer"/>
    <w:uiPriority w:val="99"/>
    <w:rsid w:val="00EA72E8"/>
    <w:rPr>
      <w:noProof/>
      <w:sz w:val="24"/>
      <w:szCs w:val="24"/>
      <w:lang w:eastAsia="ar-SA"/>
    </w:rPr>
  </w:style>
  <w:style w:type="character" w:customStyle="1" w:styleId="HeaderChar">
    <w:name w:val="Header Char"/>
    <w:link w:val="Header"/>
    <w:rsid w:val="00A72C49"/>
    <w:rPr>
      <w:noProof/>
      <w:sz w:val="24"/>
      <w:szCs w:val="24"/>
      <w:lang w:eastAsia="ar-SA"/>
    </w:rPr>
  </w:style>
  <w:style w:type="paragraph" w:styleId="BodyText2">
    <w:name w:val="Body Text 2"/>
    <w:basedOn w:val="Normal"/>
    <w:link w:val="BodyText2Char"/>
    <w:uiPriority w:val="99"/>
    <w:semiHidden/>
    <w:unhideWhenUsed/>
    <w:rsid w:val="00AB3E49"/>
    <w:pPr>
      <w:spacing w:after="120" w:line="480" w:lineRule="auto"/>
    </w:pPr>
  </w:style>
  <w:style w:type="character" w:customStyle="1" w:styleId="BodyText2Char">
    <w:name w:val="Body Text 2 Char"/>
    <w:link w:val="BodyText2"/>
    <w:uiPriority w:val="99"/>
    <w:semiHidden/>
    <w:rsid w:val="00AB3E49"/>
    <w:rPr>
      <w:noProof/>
      <w:sz w:val="24"/>
      <w:szCs w:val="24"/>
      <w:lang w:eastAsia="ar-SA"/>
    </w:rPr>
  </w:style>
  <w:style w:type="table" w:styleId="TableGrid">
    <w:name w:val="Table Grid"/>
    <w:basedOn w:val="TableNormal"/>
    <w:uiPriority w:val="59"/>
    <w:rsid w:val="005E32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uiPriority w:val="62"/>
    <w:rsid w:val="00CC64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1">
    <w:name w:val="Medium Grid 1 Accent 1"/>
    <w:basedOn w:val="TableNormal"/>
    <w:uiPriority w:val="67"/>
    <w:rsid w:val="00CC64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47"/>
    <w:rsid w:val="004A7BD1"/>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76673">
      <w:bodyDiv w:val="1"/>
      <w:marLeft w:val="0"/>
      <w:marRight w:val="0"/>
      <w:marTop w:val="0"/>
      <w:marBottom w:val="0"/>
      <w:divBdr>
        <w:top w:val="none" w:sz="0" w:space="0" w:color="auto"/>
        <w:left w:val="none" w:sz="0" w:space="0" w:color="auto"/>
        <w:bottom w:val="none" w:sz="0" w:space="0" w:color="auto"/>
        <w:right w:val="none" w:sz="0" w:space="0" w:color="auto"/>
      </w:divBdr>
    </w:div>
    <w:div w:id="1343358592">
      <w:bodyDiv w:val="1"/>
      <w:marLeft w:val="0"/>
      <w:marRight w:val="0"/>
      <w:marTop w:val="0"/>
      <w:marBottom w:val="0"/>
      <w:divBdr>
        <w:top w:val="none" w:sz="0" w:space="0" w:color="auto"/>
        <w:left w:val="none" w:sz="0" w:space="0" w:color="auto"/>
        <w:bottom w:val="none" w:sz="0" w:space="0" w:color="auto"/>
        <w:right w:val="none" w:sz="0" w:space="0" w:color="auto"/>
      </w:divBdr>
      <w:divsChild>
        <w:div w:id="658003329">
          <w:marLeft w:val="0"/>
          <w:marRight w:val="324"/>
          <w:marTop w:val="0"/>
          <w:marBottom w:val="0"/>
          <w:divBdr>
            <w:top w:val="none" w:sz="0" w:space="0" w:color="auto"/>
            <w:left w:val="none" w:sz="0" w:space="0" w:color="auto"/>
            <w:bottom w:val="none" w:sz="0" w:space="0" w:color="auto"/>
            <w:right w:val="none" w:sz="0" w:space="0" w:color="auto"/>
          </w:divBdr>
        </w:div>
        <w:div w:id="809398788">
          <w:marLeft w:val="0"/>
          <w:marRight w:val="324"/>
          <w:marTop w:val="0"/>
          <w:marBottom w:val="0"/>
          <w:divBdr>
            <w:top w:val="none" w:sz="0" w:space="0" w:color="auto"/>
            <w:left w:val="none" w:sz="0" w:space="0" w:color="auto"/>
            <w:bottom w:val="none" w:sz="0" w:space="0" w:color="auto"/>
            <w:right w:val="none" w:sz="0" w:space="0" w:color="auto"/>
          </w:divBdr>
        </w:div>
      </w:divsChild>
    </w:div>
    <w:div w:id="1713722687">
      <w:bodyDiv w:val="1"/>
      <w:marLeft w:val="0"/>
      <w:marRight w:val="0"/>
      <w:marTop w:val="0"/>
      <w:marBottom w:val="0"/>
      <w:divBdr>
        <w:top w:val="none" w:sz="0" w:space="0" w:color="auto"/>
        <w:left w:val="none" w:sz="0" w:space="0" w:color="auto"/>
        <w:bottom w:val="none" w:sz="0" w:space="0" w:color="auto"/>
        <w:right w:val="none" w:sz="0" w:space="0" w:color="auto"/>
      </w:divBdr>
    </w:div>
    <w:div w:id="21424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www.aviokarta.rs" TargetMode="External"/><Relationship Id="rId5" Type="http://schemas.openxmlformats.org/officeDocument/2006/relationships/hyperlink" Target="http://www.fantast.rs" TargetMode="External"/><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EF91-7CA9-4868-9E85-32FA0DB9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8208</CharactersWithSpaces>
  <SharedDoc>false</SharedDoc>
  <HLinks>
    <vt:vector size="24" baseType="variant">
      <vt:variant>
        <vt:i4>8257595</vt:i4>
      </vt:variant>
      <vt:variant>
        <vt:i4>3</vt:i4>
      </vt:variant>
      <vt:variant>
        <vt:i4>0</vt:i4>
      </vt:variant>
      <vt:variant>
        <vt:i4>5</vt:i4>
      </vt:variant>
      <vt:variant>
        <vt:lpwstr>http://www.avio.rs/</vt:lpwstr>
      </vt:variant>
      <vt:variant>
        <vt:lpwstr/>
      </vt:variant>
      <vt:variant>
        <vt:i4>393217</vt:i4>
      </vt:variant>
      <vt:variant>
        <vt:i4>3</vt:i4>
      </vt:variant>
      <vt:variant>
        <vt:i4>0</vt:i4>
      </vt:variant>
      <vt:variant>
        <vt:i4>5</vt:i4>
      </vt:variant>
      <vt:variant>
        <vt:lpwstr>http://www.aviokarta.rs/</vt:lpwstr>
      </vt:variant>
      <vt:variant>
        <vt:lpwstr/>
      </vt:variant>
      <vt:variant>
        <vt:i4>7012459</vt:i4>
      </vt:variant>
      <vt:variant>
        <vt:i4>0</vt:i4>
      </vt:variant>
      <vt:variant>
        <vt:i4>0</vt:i4>
      </vt:variant>
      <vt:variant>
        <vt:i4>5</vt:i4>
      </vt:variant>
      <vt:variant>
        <vt:lpwstr>http://www.fantast.rs/</vt:lpwstr>
      </vt:variant>
      <vt:variant>
        <vt:lpwstr/>
      </vt:variant>
      <vt:variant>
        <vt:i4>2097201</vt:i4>
      </vt:variant>
      <vt:variant>
        <vt:i4>-1</vt:i4>
      </vt:variant>
      <vt:variant>
        <vt:i4>1055</vt:i4>
      </vt:variant>
      <vt:variant>
        <vt:i4>1</vt:i4>
      </vt:variant>
      <vt:variant>
        <vt:lpwstr>http://www.yuta.rs/img/yuta-garancija-putovanja.png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10</cp:revision>
  <cp:lastPrinted>2010-04-26T12:43:00Z</cp:lastPrinted>
  <dcterms:created xsi:type="dcterms:W3CDTF">2017-06-05T14:46:00Z</dcterms:created>
  <dcterms:modified xsi:type="dcterms:W3CDTF">2017-06-26T14:19:00Z</dcterms:modified>
</cp:coreProperties>
</file>